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4D5C" w14:textId="3E5E85F0" w:rsidR="00241AAD" w:rsidRPr="00C347DF" w:rsidRDefault="00E2476D" w:rsidP="00312C51">
      <w:pPr>
        <w:spacing w:line="259" w:lineRule="auto"/>
        <w:ind w:right="-15"/>
        <w:jc w:val="right"/>
        <w:rPr>
          <w:rFonts w:asciiTheme="majorHAnsi" w:hAnsiTheme="majorHAnsi" w:cstheme="majorHAnsi"/>
          <w:b/>
          <w:i/>
          <w:sz w:val="24"/>
          <w:szCs w:val="24"/>
        </w:rPr>
      </w:pPr>
      <w:r w:rsidRPr="00C347DF">
        <w:rPr>
          <w:rFonts w:asciiTheme="majorHAnsi" w:hAnsiTheme="majorHAnsi" w:cstheme="majorHAnsi"/>
          <w:b/>
          <w:i/>
          <w:noProof/>
          <w:sz w:val="24"/>
          <w:szCs w:val="24"/>
        </w:rPr>
        <w:drawing>
          <wp:anchor distT="0" distB="0" distL="114300" distR="114300" simplePos="0" relativeHeight="251659264" behindDoc="0" locked="0" layoutInCell="1" allowOverlap="1" wp14:anchorId="724259B3" wp14:editId="147737F7">
            <wp:simplePos x="0" y="0"/>
            <wp:positionH relativeFrom="margin">
              <wp:posOffset>-192405</wp:posOffset>
            </wp:positionH>
            <wp:positionV relativeFrom="paragraph">
              <wp:posOffset>3175</wp:posOffset>
            </wp:positionV>
            <wp:extent cx="2938145" cy="789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white-background.png"/>
                    <pic:cNvPicPr/>
                  </pic:nvPicPr>
                  <pic:blipFill>
                    <a:blip r:embed="rId6">
                      <a:extLst>
                        <a:ext uri="{28A0092B-C50C-407E-A947-70E740481C1C}">
                          <a14:useLocalDpi xmlns:a14="http://schemas.microsoft.com/office/drawing/2010/main" val="0"/>
                        </a:ext>
                      </a:extLst>
                    </a:blip>
                    <a:stretch>
                      <a:fillRect/>
                    </a:stretch>
                  </pic:blipFill>
                  <pic:spPr>
                    <a:xfrm>
                      <a:off x="0" y="0"/>
                      <a:ext cx="2938145" cy="789305"/>
                    </a:xfrm>
                    <a:prstGeom prst="rect">
                      <a:avLst/>
                    </a:prstGeom>
                  </pic:spPr>
                </pic:pic>
              </a:graphicData>
            </a:graphic>
            <wp14:sizeRelH relativeFrom="margin">
              <wp14:pctWidth>0</wp14:pctWidth>
            </wp14:sizeRelH>
            <wp14:sizeRelV relativeFrom="margin">
              <wp14:pctHeight>0</wp14:pctHeight>
            </wp14:sizeRelV>
          </wp:anchor>
        </w:drawing>
      </w:r>
      <w:r w:rsidR="00FF36EF" w:rsidRPr="00C347DF">
        <w:rPr>
          <w:rFonts w:asciiTheme="majorHAnsi" w:hAnsiTheme="majorHAnsi" w:cstheme="majorHAnsi"/>
          <w:b/>
          <w:i/>
          <w:sz w:val="24"/>
          <w:szCs w:val="24"/>
        </w:rPr>
        <w:br/>
      </w:r>
      <w:r w:rsidR="00241AAD" w:rsidRPr="00C347DF">
        <w:rPr>
          <w:rFonts w:asciiTheme="majorHAnsi" w:hAnsiTheme="majorHAnsi" w:cstheme="majorHAnsi"/>
          <w:b/>
          <w:i/>
          <w:sz w:val="24"/>
          <w:szCs w:val="24"/>
        </w:rPr>
        <w:t xml:space="preserve"> </w:t>
      </w:r>
    </w:p>
    <w:p w14:paraId="66F8A4FB" w14:textId="77777777" w:rsidR="00A4148C" w:rsidRPr="00C347DF" w:rsidRDefault="00A4148C" w:rsidP="00015D74">
      <w:pPr>
        <w:jc w:val="center"/>
        <w:rPr>
          <w:rFonts w:asciiTheme="majorHAnsi" w:hAnsiTheme="majorHAnsi" w:cstheme="majorHAnsi"/>
          <w:b/>
          <w:color w:val="0070C0"/>
          <w:sz w:val="40"/>
          <w:szCs w:val="40"/>
        </w:rPr>
      </w:pPr>
    </w:p>
    <w:p w14:paraId="6BDE0D1E" w14:textId="77777777" w:rsidR="00241AAD" w:rsidRPr="00C347DF" w:rsidRDefault="00241AAD" w:rsidP="00015D74">
      <w:pPr>
        <w:jc w:val="center"/>
        <w:rPr>
          <w:rFonts w:asciiTheme="majorHAnsi" w:hAnsiTheme="majorHAnsi" w:cstheme="majorHAnsi"/>
          <w:b/>
          <w:color w:val="0070C0"/>
          <w:sz w:val="36"/>
          <w:szCs w:val="36"/>
        </w:rPr>
      </w:pPr>
    </w:p>
    <w:p w14:paraId="789F9A17" w14:textId="538A3BE7" w:rsidR="00B946EE" w:rsidRPr="00C347DF" w:rsidRDefault="00B946EE" w:rsidP="00B946EE">
      <w:pPr>
        <w:rPr>
          <w:rFonts w:asciiTheme="majorHAnsi" w:hAnsiTheme="majorHAnsi" w:cstheme="majorHAnsi"/>
          <w:sz w:val="22"/>
          <w:szCs w:val="22"/>
        </w:rPr>
      </w:pPr>
      <w:r w:rsidRPr="00C347DF">
        <w:rPr>
          <w:rFonts w:asciiTheme="majorHAnsi" w:hAnsiTheme="majorHAnsi" w:cstheme="majorHAnsi"/>
          <w:sz w:val="22"/>
          <w:szCs w:val="22"/>
        </w:rPr>
        <w:t xml:space="preserve">For </w:t>
      </w:r>
      <w:r w:rsidR="007530E1" w:rsidRPr="00C347DF">
        <w:rPr>
          <w:rFonts w:asciiTheme="majorHAnsi" w:hAnsiTheme="majorHAnsi" w:cstheme="majorHAnsi"/>
          <w:sz w:val="22"/>
          <w:szCs w:val="22"/>
        </w:rPr>
        <w:t>I</w:t>
      </w:r>
      <w:r w:rsidRPr="00C347DF">
        <w:rPr>
          <w:rFonts w:asciiTheme="majorHAnsi" w:hAnsiTheme="majorHAnsi" w:cstheme="majorHAnsi"/>
          <w:sz w:val="22"/>
          <w:szCs w:val="22"/>
        </w:rPr>
        <w:t xml:space="preserve">mmediate </w:t>
      </w:r>
      <w:r w:rsidR="007530E1" w:rsidRPr="00C347DF">
        <w:rPr>
          <w:rFonts w:asciiTheme="majorHAnsi" w:hAnsiTheme="majorHAnsi" w:cstheme="majorHAnsi"/>
          <w:sz w:val="22"/>
          <w:szCs w:val="22"/>
        </w:rPr>
        <w:t>R</w:t>
      </w:r>
      <w:r w:rsidRPr="00C347DF">
        <w:rPr>
          <w:rFonts w:asciiTheme="majorHAnsi" w:hAnsiTheme="majorHAnsi" w:cstheme="majorHAnsi"/>
          <w:sz w:val="22"/>
          <w:szCs w:val="22"/>
        </w:rPr>
        <w:t>elease</w:t>
      </w:r>
      <w:r w:rsidR="003B0522" w:rsidRPr="00C347DF">
        <w:rPr>
          <w:rFonts w:asciiTheme="majorHAnsi" w:hAnsiTheme="majorHAnsi" w:cstheme="majorHAnsi"/>
          <w:sz w:val="22"/>
          <w:szCs w:val="22"/>
        </w:rPr>
        <w:t>:</w:t>
      </w:r>
      <w:r w:rsidR="003B0522" w:rsidRPr="00C347DF">
        <w:rPr>
          <w:rFonts w:asciiTheme="majorHAnsi" w:hAnsiTheme="majorHAnsi" w:cstheme="majorHAnsi"/>
          <w:sz w:val="22"/>
          <w:szCs w:val="22"/>
        </w:rPr>
        <w:tab/>
      </w:r>
      <w:r w:rsidR="00796E44" w:rsidRPr="00C347DF">
        <w:rPr>
          <w:rFonts w:asciiTheme="majorHAnsi" w:hAnsiTheme="majorHAnsi" w:cstheme="majorHAnsi"/>
          <w:sz w:val="22"/>
          <w:szCs w:val="22"/>
        </w:rPr>
        <w:t>June 10, 2023</w:t>
      </w:r>
    </w:p>
    <w:p w14:paraId="142EB342" w14:textId="09DBBA0A" w:rsidR="000061BC" w:rsidRPr="008A4F7B" w:rsidRDefault="00B946EE" w:rsidP="000061BC">
      <w:pPr>
        <w:rPr>
          <w:rFonts w:asciiTheme="majorHAnsi" w:hAnsiTheme="majorHAnsi" w:cstheme="majorHAnsi"/>
          <w:sz w:val="22"/>
          <w:szCs w:val="22"/>
        </w:rPr>
      </w:pPr>
      <w:r w:rsidRPr="00C347DF">
        <w:rPr>
          <w:rFonts w:asciiTheme="majorHAnsi" w:hAnsiTheme="majorHAnsi" w:cstheme="majorHAnsi"/>
          <w:sz w:val="22"/>
          <w:szCs w:val="22"/>
        </w:rPr>
        <w:t>Media contact:</w:t>
      </w:r>
      <w:r w:rsidRPr="00C347DF">
        <w:rPr>
          <w:rFonts w:asciiTheme="majorHAnsi" w:hAnsiTheme="majorHAnsi" w:cstheme="majorHAnsi"/>
          <w:sz w:val="22"/>
          <w:szCs w:val="22"/>
        </w:rPr>
        <w:tab/>
      </w:r>
      <w:r w:rsidR="007530E1" w:rsidRPr="00C347DF">
        <w:rPr>
          <w:rFonts w:asciiTheme="majorHAnsi" w:hAnsiTheme="majorHAnsi" w:cstheme="majorHAnsi"/>
          <w:sz w:val="22"/>
          <w:szCs w:val="22"/>
        </w:rPr>
        <w:t>Dana Geiger</w:t>
      </w:r>
      <w:r w:rsidR="008A4F7B">
        <w:rPr>
          <w:rFonts w:asciiTheme="majorHAnsi" w:hAnsiTheme="majorHAnsi" w:cstheme="majorHAnsi"/>
          <w:sz w:val="22"/>
          <w:szCs w:val="22"/>
        </w:rPr>
        <w:t xml:space="preserve"> | </w:t>
      </w:r>
      <w:r w:rsidR="003B0522" w:rsidRPr="00C347DF">
        <w:rPr>
          <w:rFonts w:asciiTheme="majorHAnsi" w:hAnsiTheme="majorHAnsi" w:cstheme="majorHAnsi"/>
          <w:sz w:val="22"/>
          <w:szCs w:val="22"/>
        </w:rPr>
        <w:t>757.491.3114</w:t>
      </w:r>
      <w:r w:rsidR="008A4F7B">
        <w:rPr>
          <w:rFonts w:asciiTheme="majorHAnsi" w:hAnsiTheme="majorHAnsi" w:cstheme="majorHAnsi"/>
          <w:sz w:val="22"/>
          <w:szCs w:val="22"/>
        </w:rPr>
        <w:t xml:space="preserve"> | </w:t>
      </w:r>
      <w:hyperlink r:id="rId7" w:history="1">
        <w:r w:rsidR="008A4F7B" w:rsidRPr="004A7A3F">
          <w:rPr>
            <w:rStyle w:val="Hyperlink"/>
            <w:rFonts w:asciiTheme="majorHAnsi" w:hAnsiTheme="majorHAnsi" w:cstheme="majorHAnsi"/>
            <w:sz w:val="22"/>
            <w:szCs w:val="22"/>
          </w:rPr>
          <w:t>Dana@pr</w:t>
        </w:r>
        <w:r w:rsidR="008A4F7B" w:rsidRPr="004A7A3F">
          <w:rPr>
            <w:rStyle w:val="Hyperlink"/>
            <w:rFonts w:asciiTheme="majorHAnsi" w:hAnsiTheme="majorHAnsi" w:cstheme="majorHAnsi"/>
            <w:sz w:val="22"/>
            <w:szCs w:val="22"/>
          </w:rPr>
          <w:t>e</w:t>
        </w:r>
        <w:r w:rsidR="008A4F7B" w:rsidRPr="004A7A3F">
          <w:rPr>
            <w:rStyle w:val="Hyperlink"/>
            <w:rFonts w:asciiTheme="majorHAnsi" w:hAnsiTheme="majorHAnsi" w:cstheme="majorHAnsi"/>
            <w:sz w:val="22"/>
            <w:szCs w:val="22"/>
          </w:rPr>
          <w:t>miergroupnetwork.com</w:t>
        </w:r>
      </w:hyperlink>
      <w:r w:rsidR="003B0522" w:rsidRPr="00C347DF">
        <w:rPr>
          <w:rFonts w:asciiTheme="majorHAnsi" w:hAnsiTheme="majorHAnsi" w:cstheme="majorHAnsi"/>
          <w:sz w:val="22"/>
          <w:szCs w:val="22"/>
        </w:rPr>
        <w:t xml:space="preserve"> </w:t>
      </w:r>
    </w:p>
    <w:p w14:paraId="5E9FB90D" w14:textId="77777777" w:rsidR="000061BC" w:rsidRPr="00C347DF" w:rsidRDefault="000061BC" w:rsidP="000061BC">
      <w:pPr>
        <w:rPr>
          <w:rFonts w:asciiTheme="majorHAnsi" w:hAnsiTheme="majorHAnsi" w:cstheme="majorHAnsi"/>
          <w:color w:val="666666"/>
        </w:rPr>
      </w:pPr>
      <w:r w:rsidRPr="00C347DF">
        <w:rPr>
          <w:rFonts w:asciiTheme="majorHAnsi" w:hAnsiTheme="majorHAnsi" w:cstheme="majorHAnsi"/>
          <w:color w:val="000000"/>
          <w:sz w:val="22"/>
          <w:szCs w:val="22"/>
          <w:bdr w:val="none" w:sz="0" w:space="0" w:color="auto" w:frame="1"/>
        </w:rPr>
        <w:t> </w:t>
      </w:r>
    </w:p>
    <w:p w14:paraId="023DC821" w14:textId="77777777" w:rsidR="008A4F7B" w:rsidRDefault="008A4F7B" w:rsidP="000061BC">
      <w:pPr>
        <w:jc w:val="center"/>
        <w:rPr>
          <w:rStyle w:val="contentpasted0"/>
          <w:rFonts w:asciiTheme="majorHAnsi" w:hAnsiTheme="majorHAnsi" w:cstheme="majorHAnsi"/>
          <w:b/>
          <w:bCs/>
          <w:color w:val="666666"/>
          <w:bdr w:val="none" w:sz="0" w:space="0" w:color="auto" w:frame="1"/>
        </w:rPr>
      </w:pPr>
    </w:p>
    <w:p w14:paraId="308B0BE7" w14:textId="1CD04569" w:rsidR="000061BC" w:rsidRPr="008A4F7B" w:rsidRDefault="000061BC" w:rsidP="000061BC">
      <w:pPr>
        <w:jc w:val="center"/>
        <w:rPr>
          <w:rFonts w:asciiTheme="majorHAnsi" w:hAnsiTheme="majorHAnsi" w:cstheme="majorHAnsi"/>
          <w:color w:val="000000" w:themeColor="text1"/>
        </w:rPr>
      </w:pPr>
      <w:r w:rsidRPr="008A4F7B">
        <w:rPr>
          <w:rStyle w:val="contentpasted0"/>
          <w:rFonts w:asciiTheme="majorHAnsi" w:hAnsiTheme="majorHAnsi" w:cstheme="majorHAnsi"/>
          <w:b/>
          <w:bCs/>
          <w:color w:val="000000" w:themeColor="text1"/>
          <w:bdr w:val="none" w:sz="0" w:space="0" w:color="auto" w:frame="1"/>
        </w:rPr>
        <w:t>PREMIER GROUP NETWORK</w:t>
      </w:r>
      <w:r w:rsidR="005C54C4" w:rsidRPr="008A4F7B">
        <w:rPr>
          <w:rStyle w:val="contentpasted0"/>
          <w:rFonts w:asciiTheme="majorHAnsi" w:hAnsiTheme="majorHAnsi" w:cstheme="majorHAnsi"/>
          <w:b/>
          <w:bCs/>
          <w:color w:val="000000" w:themeColor="text1"/>
          <w:bdr w:val="none" w:sz="0" w:space="0" w:color="auto" w:frame="1"/>
        </w:rPr>
        <w:t xml:space="preserve"> </w:t>
      </w:r>
      <w:r w:rsidR="00A82268" w:rsidRPr="008A4F7B">
        <w:rPr>
          <w:rStyle w:val="contentpasted0"/>
          <w:rFonts w:asciiTheme="majorHAnsi" w:hAnsiTheme="majorHAnsi" w:cstheme="majorHAnsi"/>
          <w:b/>
          <w:bCs/>
          <w:color w:val="000000" w:themeColor="text1"/>
          <w:bdr w:val="none" w:sz="0" w:space="0" w:color="auto" w:frame="1"/>
        </w:rPr>
        <w:t>CELEBRATES</w:t>
      </w:r>
      <w:r w:rsidR="00A90C7D">
        <w:rPr>
          <w:rStyle w:val="contentpasted0"/>
          <w:rFonts w:asciiTheme="majorHAnsi" w:hAnsiTheme="majorHAnsi" w:cstheme="majorHAnsi"/>
          <w:b/>
          <w:bCs/>
          <w:color w:val="000000" w:themeColor="text1"/>
          <w:bdr w:val="none" w:sz="0" w:space="0" w:color="auto" w:frame="1"/>
        </w:rPr>
        <w:t xml:space="preserve"> 2022</w:t>
      </w:r>
      <w:r w:rsidR="005C54C4" w:rsidRPr="008A4F7B">
        <w:rPr>
          <w:rStyle w:val="contentpasted0"/>
          <w:rFonts w:asciiTheme="majorHAnsi" w:hAnsiTheme="majorHAnsi" w:cstheme="majorHAnsi"/>
          <w:b/>
          <w:bCs/>
          <w:color w:val="000000" w:themeColor="text1"/>
          <w:bdr w:val="none" w:sz="0" w:space="0" w:color="auto" w:frame="1"/>
        </w:rPr>
        <w:t xml:space="preserve"> AWARD WINNERS</w:t>
      </w:r>
      <w:r w:rsidR="00B66C41" w:rsidRPr="008A4F7B">
        <w:rPr>
          <w:rStyle w:val="contentpasted0"/>
          <w:rFonts w:asciiTheme="majorHAnsi" w:hAnsiTheme="majorHAnsi" w:cstheme="majorHAnsi"/>
          <w:b/>
          <w:bCs/>
          <w:color w:val="000000" w:themeColor="text1"/>
          <w:bdr w:val="none" w:sz="0" w:space="0" w:color="auto" w:frame="1"/>
        </w:rPr>
        <w:t xml:space="preserve"> </w:t>
      </w:r>
      <w:r w:rsidR="00A90C7D">
        <w:rPr>
          <w:rStyle w:val="contentpasted0"/>
          <w:rFonts w:asciiTheme="majorHAnsi" w:hAnsiTheme="majorHAnsi" w:cstheme="majorHAnsi"/>
          <w:b/>
          <w:bCs/>
          <w:color w:val="000000" w:themeColor="text1"/>
          <w:bdr w:val="none" w:sz="0" w:space="0" w:color="auto" w:frame="1"/>
        </w:rPr>
        <w:t>AT ANNUAL MEETING</w:t>
      </w:r>
    </w:p>
    <w:p w14:paraId="61547123" w14:textId="77777777" w:rsidR="000061BC" w:rsidRPr="00C347DF" w:rsidRDefault="000061BC" w:rsidP="000061BC">
      <w:pPr>
        <w:jc w:val="center"/>
        <w:rPr>
          <w:rFonts w:asciiTheme="majorHAnsi" w:hAnsiTheme="majorHAnsi" w:cstheme="majorHAnsi"/>
          <w:color w:val="666666"/>
        </w:rPr>
      </w:pPr>
      <w:r w:rsidRPr="00C347DF">
        <w:rPr>
          <w:rFonts w:asciiTheme="majorHAnsi" w:hAnsiTheme="majorHAnsi" w:cstheme="majorHAnsi"/>
          <w:color w:val="666666"/>
          <w:sz w:val="22"/>
          <w:szCs w:val="22"/>
          <w:bdr w:val="none" w:sz="0" w:space="0" w:color="auto" w:frame="1"/>
        </w:rPr>
        <w:t> </w:t>
      </w:r>
    </w:p>
    <w:p w14:paraId="615EB9A1" w14:textId="225BC774" w:rsidR="00B66C41" w:rsidRPr="00C347DF"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 xml:space="preserve">Premier </w:t>
      </w:r>
      <w:r w:rsidR="002970C7" w:rsidRPr="00C347DF">
        <w:rPr>
          <w:rFonts w:asciiTheme="majorHAnsi" w:hAnsiTheme="majorHAnsi" w:cstheme="majorHAnsi"/>
          <w:sz w:val="20"/>
          <w:szCs w:val="20"/>
        </w:rPr>
        <w:t xml:space="preserve">Group Network is pleased to announce the </w:t>
      </w:r>
      <w:r w:rsidR="00724C59" w:rsidRPr="00C347DF">
        <w:rPr>
          <w:rFonts w:asciiTheme="majorHAnsi" w:hAnsiTheme="majorHAnsi" w:cstheme="majorHAnsi"/>
          <w:sz w:val="20"/>
          <w:szCs w:val="20"/>
        </w:rPr>
        <w:t xml:space="preserve">announce the </w:t>
      </w:r>
      <w:r w:rsidRPr="00C347DF">
        <w:rPr>
          <w:rFonts w:asciiTheme="majorHAnsi" w:hAnsiTheme="majorHAnsi" w:cstheme="majorHAnsi"/>
          <w:sz w:val="20"/>
          <w:szCs w:val="20"/>
        </w:rPr>
        <w:t>recipients of t</w:t>
      </w:r>
      <w:r w:rsidR="00A90C7D">
        <w:rPr>
          <w:rFonts w:asciiTheme="majorHAnsi" w:hAnsiTheme="majorHAnsi" w:cstheme="majorHAnsi"/>
          <w:sz w:val="20"/>
          <w:szCs w:val="20"/>
        </w:rPr>
        <w:t xml:space="preserve">he 2022 </w:t>
      </w:r>
      <w:r w:rsidRPr="00C347DF">
        <w:rPr>
          <w:rFonts w:asciiTheme="majorHAnsi" w:hAnsiTheme="majorHAnsi" w:cstheme="majorHAnsi"/>
          <w:sz w:val="20"/>
          <w:szCs w:val="20"/>
        </w:rPr>
        <w:t xml:space="preserve">annual awards </w:t>
      </w:r>
      <w:r w:rsidR="00724C59" w:rsidRPr="00C347DF">
        <w:rPr>
          <w:rFonts w:asciiTheme="majorHAnsi" w:hAnsiTheme="majorHAnsi" w:cstheme="majorHAnsi"/>
          <w:sz w:val="20"/>
          <w:szCs w:val="20"/>
        </w:rPr>
        <w:t>presented during</w:t>
      </w:r>
      <w:r w:rsidRPr="00C347DF">
        <w:rPr>
          <w:rFonts w:asciiTheme="majorHAnsi" w:hAnsiTheme="majorHAnsi" w:cstheme="majorHAnsi"/>
          <w:sz w:val="20"/>
          <w:szCs w:val="20"/>
        </w:rPr>
        <w:t xml:space="preserve"> the </w:t>
      </w:r>
      <w:r w:rsidR="00A90C7D">
        <w:rPr>
          <w:rFonts w:asciiTheme="majorHAnsi" w:hAnsiTheme="majorHAnsi" w:cstheme="majorHAnsi"/>
          <w:sz w:val="20"/>
          <w:szCs w:val="20"/>
        </w:rPr>
        <w:t xml:space="preserve">2023 </w:t>
      </w:r>
      <w:r w:rsidRPr="00C347DF">
        <w:rPr>
          <w:rFonts w:asciiTheme="majorHAnsi" w:hAnsiTheme="majorHAnsi" w:cstheme="majorHAnsi"/>
          <w:sz w:val="20"/>
          <w:szCs w:val="20"/>
        </w:rPr>
        <w:t xml:space="preserve">Premier Group Annual Meeting </w:t>
      </w:r>
      <w:r w:rsidR="00724C59" w:rsidRPr="00C347DF">
        <w:rPr>
          <w:rFonts w:asciiTheme="majorHAnsi" w:hAnsiTheme="majorHAnsi" w:cstheme="majorHAnsi"/>
          <w:sz w:val="20"/>
          <w:szCs w:val="20"/>
        </w:rPr>
        <w:t>in Cancun Mexico</w:t>
      </w:r>
      <w:r w:rsidRPr="00C347DF">
        <w:rPr>
          <w:rFonts w:asciiTheme="majorHAnsi" w:hAnsiTheme="majorHAnsi" w:cstheme="majorHAnsi"/>
          <w:sz w:val="20"/>
          <w:szCs w:val="20"/>
        </w:rPr>
        <w:t xml:space="preserve">.  </w:t>
      </w:r>
      <w:r w:rsidR="00724C59" w:rsidRPr="00C347DF">
        <w:rPr>
          <w:rFonts w:asciiTheme="majorHAnsi" w:hAnsiTheme="majorHAnsi" w:cstheme="majorHAnsi"/>
          <w:sz w:val="20"/>
          <w:szCs w:val="20"/>
        </w:rPr>
        <w:t>The Premier Group annual awards celebrates excellence of members in all categories.</w:t>
      </w:r>
    </w:p>
    <w:p w14:paraId="0A043DCB" w14:textId="77777777" w:rsidR="00B66C41" w:rsidRPr="00C347DF" w:rsidRDefault="00B66C41" w:rsidP="00B66C41">
      <w:pPr>
        <w:rPr>
          <w:rFonts w:asciiTheme="majorHAnsi" w:hAnsiTheme="majorHAnsi" w:cstheme="majorHAnsi"/>
          <w:sz w:val="20"/>
          <w:szCs w:val="20"/>
        </w:rPr>
      </w:pPr>
    </w:p>
    <w:p w14:paraId="01AB846F" w14:textId="74C0BEB2" w:rsidR="004E1B84" w:rsidRPr="00C347DF" w:rsidRDefault="004E1B84" w:rsidP="00B66C41">
      <w:pPr>
        <w:rPr>
          <w:rFonts w:asciiTheme="majorHAnsi" w:hAnsiTheme="majorHAnsi" w:cstheme="majorHAnsi"/>
          <w:sz w:val="20"/>
          <w:szCs w:val="20"/>
        </w:rPr>
      </w:pPr>
      <w:r w:rsidRPr="00C347DF">
        <w:rPr>
          <w:rFonts w:asciiTheme="majorHAnsi" w:hAnsiTheme="majorHAnsi" w:cstheme="majorHAnsi"/>
          <w:sz w:val="20"/>
          <w:szCs w:val="20"/>
        </w:rPr>
        <w:t xml:space="preserve">Awards were presented </w:t>
      </w:r>
      <w:r w:rsidR="00EA7380" w:rsidRPr="00C347DF">
        <w:rPr>
          <w:rFonts w:asciiTheme="majorHAnsi" w:hAnsiTheme="majorHAnsi" w:cstheme="majorHAnsi"/>
          <w:sz w:val="20"/>
          <w:szCs w:val="20"/>
        </w:rPr>
        <w:t>to the following member</w:t>
      </w:r>
      <w:r w:rsidR="00B46DDE">
        <w:rPr>
          <w:rFonts w:asciiTheme="majorHAnsi" w:hAnsiTheme="majorHAnsi" w:cstheme="majorHAnsi"/>
          <w:sz w:val="20"/>
          <w:szCs w:val="20"/>
        </w:rPr>
        <w:t>s</w:t>
      </w:r>
      <w:r w:rsidRPr="00C347DF">
        <w:rPr>
          <w:rFonts w:asciiTheme="majorHAnsi" w:hAnsiTheme="majorHAnsi" w:cstheme="majorHAnsi"/>
          <w:sz w:val="20"/>
          <w:szCs w:val="20"/>
        </w:rPr>
        <w:t>:</w:t>
      </w:r>
    </w:p>
    <w:p w14:paraId="3B876F89" w14:textId="77777777" w:rsidR="004E1B84" w:rsidRPr="00C347DF" w:rsidRDefault="004E1B84" w:rsidP="00B66C41">
      <w:pPr>
        <w:rPr>
          <w:rFonts w:asciiTheme="majorHAnsi" w:hAnsiTheme="majorHAnsi" w:cstheme="majorHAnsi"/>
          <w:sz w:val="20"/>
          <w:szCs w:val="20"/>
        </w:rPr>
      </w:pPr>
    </w:p>
    <w:p w14:paraId="11BE534E" w14:textId="59C61DE1" w:rsidR="009B459E" w:rsidRPr="009264F6" w:rsidRDefault="009264F6" w:rsidP="00B66C41">
      <w:pPr>
        <w:rPr>
          <w:rFonts w:asciiTheme="majorHAnsi" w:hAnsiTheme="majorHAnsi" w:cstheme="majorHAnsi"/>
          <w:b/>
          <w:bCs/>
          <w:sz w:val="20"/>
          <w:szCs w:val="20"/>
        </w:rPr>
      </w:pPr>
      <w:r>
        <w:rPr>
          <w:rFonts w:asciiTheme="majorHAnsi" w:hAnsiTheme="majorHAnsi" w:cstheme="majorHAnsi"/>
          <w:b/>
          <w:bCs/>
          <w:sz w:val="20"/>
          <w:szCs w:val="20"/>
        </w:rPr>
        <w:t xml:space="preserve">SUPPLIER AWARD </w:t>
      </w:r>
      <w:r w:rsidR="009B459E" w:rsidRPr="009264F6">
        <w:rPr>
          <w:rFonts w:asciiTheme="majorHAnsi" w:hAnsiTheme="majorHAnsi" w:cstheme="majorHAnsi"/>
          <w:b/>
          <w:bCs/>
          <w:sz w:val="20"/>
          <w:szCs w:val="20"/>
        </w:rPr>
        <w:t xml:space="preserve">Highest Sales Volume (In </w:t>
      </w:r>
      <w:r w:rsidRPr="009264F6">
        <w:rPr>
          <w:rFonts w:asciiTheme="majorHAnsi" w:hAnsiTheme="majorHAnsi" w:cstheme="majorHAnsi"/>
          <w:b/>
          <w:bCs/>
          <w:sz w:val="20"/>
          <w:szCs w:val="20"/>
        </w:rPr>
        <w:t>Group)</w:t>
      </w:r>
    </w:p>
    <w:p w14:paraId="5FC3423A" w14:textId="630698A4" w:rsidR="00B66C41" w:rsidRPr="00C347DF" w:rsidRDefault="009264F6" w:rsidP="00B66C41">
      <w:pPr>
        <w:rPr>
          <w:rFonts w:asciiTheme="majorHAnsi" w:hAnsiTheme="majorHAnsi" w:cstheme="majorHAnsi"/>
          <w:sz w:val="20"/>
          <w:szCs w:val="20"/>
        </w:rPr>
      </w:pPr>
      <w:r>
        <w:rPr>
          <w:rFonts w:asciiTheme="majorHAnsi" w:hAnsiTheme="majorHAnsi" w:cstheme="majorHAnsi"/>
          <w:sz w:val="20"/>
          <w:szCs w:val="20"/>
        </w:rPr>
        <w:t>Awarded to s</w:t>
      </w:r>
      <w:r w:rsidR="008D4FDE" w:rsidRPr="00C347DF">
        <w:rPr>
          <w:rFonts w:asciiTheme="majorHAnsi" w:hAnsiTheme="majorHAnsi" w:cstheme="majorHAnsi"/>
          <w:sz w:val="20"/>
          <w:szCs w:val="20"/>
        </w:rPr>
        <w:t>uppliers</w:t>
      </w:r>
      <w:r>
        <w:rPr>
          <w:rFonts w:asciiTheme="majorHAnsi" w:hAnsiTheme="majorHAnsi" w:cstheme="majorHAnsi"/>
          <w:sz w:val="20"/>
          <w:szCs w:val="20"/>
        </w:rPr>
        <w:t xml:space="preserve"> in each category</w:t>
      </w:r>
      <w:r w:rsidR="00B66C41" w:rsidRPr="00C347DF">
        <w:rPr>
          <w:rFonts w:asciiTheme="majorHAnsi" w:hAnsiTheme="majorHAnsi" w:cstheme="majorHAnsi"/>
          <w:sz w:val="20"/>
          <w:szCs w:val="20"/>
        </w:rPr>
        <w:t xml:space="preserve"> with highest sales volume with Premier Group </w:t>
      </w:r>
      <w:r w:rsidR="008D4FDE" w:rsidRPr="00C347DF">
        <w:rPr>
          <w:rFonts w:asciiTheme="majorHAnsi" w:hAnsiTheme="majorHAnsi" w:cstheme="majorHAnsi"/>
          <w:sz w:val="20"/>
          <w:szCs w:val="20"/>
        </w:rPr>
        <w:t xml:space="preserve">Network </w:t>
      </w:r>
      <w:r w:rsidR="00B66C41" w:rsidRPr="00C347DF">
        <w:rPr>
          <w:rFonts w:asciiTheme="majorHAnsi" w:hAnsiTheme="majorHAnsi" w:cstheme="majorHAnsi"/>
          <w:sz w:val="20"/>
          <w:szCs w:val="20"/>
        </w:rPr>
        <w:t>distributors</w:t>
      </w:r>
      <w:r>
        <w:rPr>
          <w:rFonts w:asciiTheme="majorHAnsi" w:hAnsiTheme="majorHAnsi" w:cstheme="majorHAnsi"/>
          <w:sz w:val="20"/>
          <w:szCs w:val="20"/>
        </w:rPr>
        <w:t>.</w:t>
      </w:r>
    </w:p>
    <w:p w14:paraId="60D08EB9" w14:textId="7D7329D9" w:rsidR="00B66C41" w:rsidRPr="00C347DF"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ab/>
      </w:r>
      <w:r w:rsidR="008D4FDE" w:rsidRPr="006A14E3">
        <w:rPr>
          <w:rFonts w:asciiTheme="majorHAnsi" w:hAnsiTheme="majorHAnsi" w:cstheme="majorHAnsi"/>
          <w:b/>
          <w:bCs/>
          <w:sz w:val="20"/>
          <w:szCs w:val="20"/>
        </w:rPr>
        <w:t>Towel Specialties</w:t>
      </w:r>
      <w:r w:rsidR="006A14E3">
        <w:rPr>
          <w:rFonts w:asciiTheme="majorHAnsi" w:hAnsiTheme="majorHAnsi" w:cstheme="majorHAnsi"/>
          <w:sz w:val="20"/>
          <w:szCs w:val="20"/>
        </w:rPr>
        <w:t xml:space="preserve"> </w:t>
      </w:r>
      <w:r w:rsidR="006A14E3">
        <w:rPr>
          <w:rFonts w:asciiTheme="majorHAnsi" w:hAnsiTheme="majorHAnsi" w:cstheme="majorHAnsi"/>
          <w:sz w:val="20"/>
          <w:szCs w:val="20"/>
        </w:rPr>
        <w:tab/>
      </w:r>
      <w:r w:rsidR="006A14E3">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Up to $20</w:t>
      </w:r>
      <w:r w:rsidR="00B46DDE">
        <w:rPr>
          <w:rFonts w:asciiTheme="majorHAnsi" w:hAnsiTheme="majorHAnsi" w:cstheme="majorHAnsi"/>
          <w:sz w:val="20"/>
          <w:szCs w:val="20"/>
        </w:rPr>
        <w:t>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3C003F60" w14:textId="6DA0C361" w:rsidR="00B66C41" w:rsidRPr="00C347DF"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ab/>
      </w:r>
      <w:r w:rsidR="008D4FDE" w:rsidRPr="006A14E3">
        <w:rPr>
          <w:rFonts w:asciiTheme="majorHAnsi" w:hAnsiTheme="majorHAnsi" w:cstheme="majorHAnsi"/>
          <w:b/>
          <w:bCs/>
          <w:sz w:val="20"/>
          <w:szCs w:val="20"/>
        </w:rPr>
        <w:t>Cap America</w:t>
      </w:r>
      <w:r w:rsidR="006A14E3">
        <w:rPr>
          <w:rFonts w:asciiTheme="majorHAnsi" w:hAnsiTheme="majorHAnsi" w:cstheme="majorHAnsi"/>
          <w:sz w:val="20"/>
          <w:szCs w:val="20"/>
        </w:rPr>
        <w:t xml:space="preserve"> </w:t>
      </w:r>
      <w:r w:rsidR="006A14E3">
        <w:rPr>
          <w:rFonts w:asciiTheme="majorHAnsi" w:hAnsiTheme="majorHAnsi" w:cstheme="majorHAnsi"/>
          <w:sz w:val="20"/>
          <w:szCs w:val="20"/>
        </w:rPr>
        <w:tab/>
      </w:r>
      <w:r w:rsidR="006A14E3">
        <w:rPr>
          <w:rFonts w:asciiTheme="majorHAnsi" w:hAnsiTheme="majorHAnsi" w:cstheme="majorHAnsi"/>
          <w:sz w:val="20"/>
          <w:szCs w:val="20"/>
        </w:rPr>
        <w:tab/>
        <w:t>(</w:t>
      </w:r>
      <w:r w:rsidR="006A14E3" w:rsidRPr="00C347DF">
        <w:rPr>
          <w:rFonts w:asciiTheme="majorHAnsi" w:hAnsiTheme="majorHAnsi" w:cstheme="majorHAnsi"/>
          <w:sz w:val="20"/>
          <w:szCs w:val="20"/>
        </w:rPr>
        <w:t>$20</w:t>
      </w:r>
      <w:r w:rsidR="006A14E3">
        <w:rPr>
          <w:rFonts w:asciiTheme="majorHAnsi" w:hAnsiTheme="majorHAnsi" w:cstheme="majorHAnsi"/>
          <w:sz w:val="20"/>
          <w:szCs w:val="20"/>
        </w:rPr>
        <w:t xml:space="preserve"> M</w:t>
      </w:r>
      <w:r w:rsidR="006A14E3" w:rsidRPr="00C347DF">
        <w:rPr>
          <w:rFonts w:asciiTheme="majorHAnsi" w:hAnsiTheme="majorHAnsi" w:cstheme="majorHAnsi"/>
          <w:sz w:val="20"/>
          <w:szCs w:val="20"/>
        </w:rPr>
        <w:t>-$50</w:t>
      </w:r>
      <w:r w:rsidR="006A14E3">
        <w:rPr>
          <w:rFonts w:asciiTheme="majorHAnsi" w:hAnsiTheme="majorHAnsi" w:cstheme="majorHAnsi"/>
          <w:sz w:val="20"/>
          <w:szCs w:val="20"/>
        </w:rPr>
        <w:t xml:space="preserve"> M </w:t>
      </w:r>
      <w:r w:rsidR="006A14E3" w:rsidRPr="00C347DF">
        <w:rPr>
          <w:rFonts w:asciiTheme="majorHAnsi" w:hAnsiTheme="majorHAnsi" w:cstheme="majorHAnsi"/>
          <w:sz w:val="20"/>
          <w:szCs w:val="20"/>
        </w:rPr>
        <w:t>in annual sale</w:t>
      </w:r>
      <w:r w:rsidR="006A14E3">
        <w:rPr>
          <w:rFonts w:asciiTheme="majorHAnsi" w:hAnsiTheme="majorHAnsi" w:cstheme="majorHAnsi"/>
          <w:sz w:val="20"/>
          <w:szCs w:val="20"/>
        </w:rPr>
        <w:t xml:space="preserve">s) </w:t>
      </w:r>
      <w:r w:rsidR="006A14E3" w:rsidRPr="00C347DF">
        <w:rPr>
          <w:rFonts w:asciiTheme="majorHAnsi" w:hAnsiTheme="majorHAnsi" w:cstheme="majorHAnsi"/>
          <w:sz w:val="20"/>
          <w:szCs w:val="20"/>
        </w:rPr>
        <w:tab/>
      </w:r>
    </w:p>
    <w:p w14:paraId="708C1C7D" w14:textId="6C28A076" w:rsidR="00B66C41" w:rsidRPr="00C347DF" w:rsidRDefault="00B66C41" w:rsidP="00B66C41">
      <w:pPr>
        <w:rPr>
          <w:rFonts w:asciiTheme="majorHAnsi" w:hAnsiTheme="majorHAnsi" w:cstheme="majorHAnsi"/>
          <w:sz w:val="20"/>
          <w:szCs w:val="20"/>
        </w:rPr>
      </w:pPr>
      <w:r w:rsidRPr="006A14E3">
        <w:rPr>
          <w:rFonts w:asciiTheme="majorHAnsi" w:hAnsiTheme="majorHAnsi" w:cstheme="majorHAnsi"/>
          <w:b/>
          <w:bCs/>
          <w:sz w:val="20"/>
          <w:szCs w:val="20"/>
        </w:rPr>
        <w:tab/>
        <w:t>SanMar</w:t>
      </w:r>
      <w:r w:rsidR="006A14E3" w:rsidRPr="006A14E3">
        <w:rPr>
          <w:rFonts w:asciiTheme="majorHAnsi" w:hAnsiTheme="majorHAnsi" w:cstheme="majorHAnsi"/>
          <w:b/>
          <w:bCs/>
          <w:sz w:val="20"/>
          <w:szCs w:val="20"/>
        </w:rPr>
        <w:t xml:space="preserve"> </w:t>
      </w:r>
      <w:r w:rsidR="006A14E3">
        <w:rPr>
          <w:rFonts w:asciiTheme="majorHAnsi" w:hAnsiTheme="majorHAnsi" w:cstheme="majorHAnsi"/>
          <w:b/>
          <w:bCs/>
          <w:sz w:val="20"/>
          <w:szCs w:val="20"/>
        </w:rPr>
        <w:tab/>
      </w:r>
      <w:r w:rsidR="006A14E3">
        <w:rPr>
          <w:rFonts w:asciiTheme="majorHAnsi" w:hAnsiTheme="majorHAnsi" w:cstheme="majorHAnsi"/>
          <w:sz w:val="20"/>
          <w:szCs w:val="20"/>
        </w:rPr>
        <w:tab/>
      </w:r>
      <w:r w:rsidR="006A14E3">
        <w:rPr>
          <w:rFonts w:asciiTheme="majorHAnsi" w:hAnsiTheme="majorHAnsi" w:cstheme="majorHAnsi"/>
          <w:sz w:val="20"/>
          <w:szCs w:val="20"/>
        </w:rPr>
        <w:tab/>
        <w:t xml:space="preserve">(Over </w:t>
      </w:r>
      <w:r w:rsidR="006A14E3" w:rsidRPr="00C347DF">
        <w:rPr>
          <w:rFonts w:asciiTheme="majorHAnsi" w:hAnsiTheme="majorHAnsi" w:cstheme="majorHAnsi"/>
          <w:sz w:val="20"/>
          <w:szCs w:val="20"/>
        </w:rPr>
        <w:t>$50</w:t>
      </w:r>
      <w:r w:rsidR="006A14E3">
        <w:rPr>
          <w:rFonts w:asciiTheme="majorHAnsi" w:hAnsiTheme="majorHAnsi" w:cstheme="majorHAnsi"/>
          <w:sz w:val="20"/>
          <w:szCs w:val="20"/>
        </w:rPr>
        <w:t xml:space="preserve"> M</w:t>
      </w:r>
      <w:r w:rsidR="006A14E3" w:rsidRPr="00C347DF">
        <w:rPr>
          <w:rFonts w:asciiTheme="majorHAnsi" w:hAnsiTheme="majorHAnsi" w:cstheme="majorHAnsi"/>
          <w:sz w:val="20"/>
          <w:szCs w:val="20"/>
        </w:rPr>
        <w:t xml:space="preserve"> in annual sale</w:t>
      </w:r>
      <w:r w:rsidR="006A14E3">
        <w:rPr>
          <w:rFonts w:asciiTheme="majorHAnsi" w:hAnsiTheme="majorHAnsi" w:cstheme="majorHAnsi"/>
          <w:sz w:val="20"/>
          <w:szCs w:val="20"/>
        </w:rPr>
        <w:t>s)</w:t>
      </w:r>
    </w:p>
    <w:p w14:paraId="270B6EB5" w14:textId="77777777" w:rsidR="00B66C41" w:rsidRPr="00C347DF" w:rsidRDefault="00B66C41" w:rsidP="00B66C41">
      <w:pPr>
        <w:rPr>
          <w:rFonts w:asciiTheme="majorHAnsi" w:hAnsiTheme="majorHAnsi" w:cstheme="majorHAnsi"/>
          <w:sz w:val="20"/>
          <w:szCs w:val="20"/>
        </w:rPr>
      </w:pPr>
    </w:p>
    <w:p w14:paraId="3529B916" w14:textId="7A98FA45" w:rsidR="009B459E" w:rsidRPr="009264F6" w:rsidRDefault="009264F6" w:rsidP="00B66C41">
      <w:pPr>
        <w:rPr>
          <w:rFonts w:asciiTheme="majorHAnsi" w:hAnsiTheme="majorHAnsi" w:cstheme="majorHAnsi"/>
          <w:b/>
          <w:bCs/>
          <w:sz w:val="20"/>
          <w:szCs w:val="20"/>
        </w:rPr>
      </w:pPr>
      <w:r w:rsidRPr="009264F6">
        <w:rPr>
          <w:rFonts w:asciiTheme="majorHAnsi" w:hAnsiTheme="majorHAnsi" w:cstheme="majorHAnsi"/>
          <w:b/>
          <w:bCs/>
          <w:sz w:val="20"/>
          <w:szCs w:val="20"/>
        </w:rPr>
        <w:t>DISTRIBUTOR AWARD</w:t>
      </w:r>
      <w:r>
        <w:rPr>
          <w:rFonts w:asciiTheme="majorHAnsi" w:hAnsiTheme="majorHAnsi" w:cstheme="majorHAnsi"/>
          <w:b/>
          <w:bCs/>
          <w:sz w:val="20"/>
          <w:szCs w:val="20"/>
        </w:rPr>
        <w:t>:</w:t>
      </w:r>
      <w:r w:rsidRPr="009264F6">
        <w:rPr>
          <w:rFonts w:asciiTheme="majorHAnsi" w:hAnsiTheme="majorHAnsi" w:cstheme="majorHAnsi"/>
          <w:b/>
          <w:bCs/>
          <w:sz w:val="20"/>
          <w:szCs w:val="20"/>
        </w:rPr>
        <w:t xml:space="preserve"> </w:t>
      </w:r>
      <w:r w:rsidR="009B459E" w:rsidRPr="009264F6">
        <w:rPr>
          <w:rFonts w:asciiTheme="majorHAnsi" w:hAnsiTheme="majorHAnsi" w:cstheme="majorHAnsi"/>
          <w:b/>
          <w:bCs/>
          <w:sz w:val="20"/>
          <w:szCs w:val="20"/>
        </w:rPr>
        <w:t>Highest Purchase Volume</w:t>
      </w:r>
      <w:r w:rsidRPr="009264F6">
        <w:rPr>
          <w:rFonts w:asciiTheme="majorHAnsi" w:hAnsiTheme="majorHAnsi" w:cstheme="majorHAnsi"/>
          <w:b/>
          <w:bCs/>
          <w:sz w:val="20"/>
          <w:szCs w:val="20"/>
        </w:rPr>
        <w:t xml:space="preserve"> </w:t>
      </w:r>
      <w:r w:rsidRPr="009264F6">
        <w:rPr>
          <w:rFonts w:asciiTheme="majorHAnsi" w:hAnsiTheme="majorHAnsi" w:cstheme="majorHAnsi"/>
          <w:b/>
          <w:bCs/>
          <w:sz w:val="20"/>
          <w:szCs w:val="20"/>
        </w:rPr>
        <w:t>(In Group)</w:t>
      </w:r>
    </w:p>
    <w:p w14:paraId="7CA2DE35" w14:textId="4FBCD6B4" w:rsidR="00B66C41" w:rsidRPr="00C347DF" w:rsidRDefault="009264F6" w:rsidP="00B66C41">
      <w:pPr>
        <w:rPr>
          <w:rFonts w:asciiTheme="majorHAnsi" w:hAnsiTheme="majorHAnsi" w:cstheme="majorHAnsi"/>
          <w:sz w:val="20"/>
          <w:szCs w:val="20"/>
        </w:rPr>
      </w:pPr>
      <w:r>
        <w:rPr>
          <w:rFonts w:asciiTheme="majorHAnsi" w:hAnsiTheme="majorHAnsi" w:cstheme="majorHAnsi"/>
          <w:sz w:val="20"/>
          <w:szCs w:val="20"/>
        </w:rPr>
        <w:t xml:space="preserve">Awarded to </w:t>
      </w:r>
      <w:r>
        <w:rPr>
          <w:rFonts w:asciiTheme="majorHAnsi" w:hAnsiTheme="majorHAnsi" w:cstheme="majorHAnsi"/>
          <w:sz w:val="20"/>
          <w:szCs w:val="20"/>
        </w:rPr>
        <w:t>d</w:t>
      </w:r>
      <w:r w:rsidR="00EA7380" w:rsidRPr="00C347DF">
        <w:rPr>
          <w:rFonts w:asciiTheme="majorHAnsi" w:hAnsiTheme="majorHAnsi" w:cstheme="majorHAnsi"/>
          <w:sz w:val="20"/>
          <w:szCs w:val="20"/>
        </w:rPr>
        <w:t>istributors</w:t>
      </w:r>
      <w:r w:rsidR="00B66C41" w:rsidRPr="00C347DF">
        <w:rPr>
          <w:rFonts w:asciiTheme="majorHAnsi" w:hAnsiTheme="majorHAnsi" w:cstheme="majorHAnsi"/>
          <w:sz w:val="20"/>
          <w:szCs w:val="20"/>
        </w:rPr>
        <w:t xml:space="preserve"> with highest </w:t>
      </w:r>
      <w:r w:rsidR="003017A3" w:rsidRPr="00C347DF">
        <w:rPr>
          <w:rFonts w:asciiTheme="majorHAnsi" w:hAnsiTheme="majorHAnsi" w:cstheme="majorHAnsi"/>
          <w:sz w:val="20"/>
          <w:szCs w:val="20"/>
        </w:rPr>
        <w:t>purchase volume</w:t>
      </w:r>
      <w:r w:rsidR="00B66C41" w:rsidRPr="00C347DF">
        <w:rPr>
          <w:rFonts w:asciiTheme="majorHAnsi" w:hAnsiTheme="majorHAnsi" w:cstheme="majorHAnsi"/>
          <w:sz w:val="20"/>
          <w:szCs w:val="20"/>
        </w:rPr>
        <w:t xml:space="preserve"> with Premier Group </w:t>
      </w:r>
      <w:r w:rsidR="003017A3" w:rsidRPr="00C347DF">
        <w:rPr>
          <w:rFonts w:asciiTheme="majorHAnsi" w:hAnsiTheme="majorHAnsi" w:cstheme="majorHAnsi"/>
          <w:sz w:val="20"/>
          <w:szCs w:val="20"/>
        </w:rPr>
        <w:t xml:space="preserve">Network </w:t>
      </w:r>
      <w:r w:rsidR="00B66C41" w:rsidRPr="00C347DF">
        <w:rPr>
          <w:rFonts w:asciiTheme="majorHAnsi" w:hAnsiTheme="majorHAnsi" w:cstheme="majorHAnsi"/>
          <w:sz w:val="20"/>
          <w:szCs w:val="20"/>
        </w:rPr>
        <w:t>suppliers</w:t>
      </w:r>
      <w:r>
        <w:rPr>
          <w:rFonts w:asciiTheme="majorHAnsi" w:hAnsiTheme="majorHAnsi" w:cstheme="majorHAnsi"/>
          <w:sz w:val="20"/>
          <w:szCs w:val="20"/>
        </w:rPr>
        <w:t>.</w:t>
      </w:r>
    </w:p>
    <w:p w14:paraId="0F3389E6" w14:textId="7455C234" w:rsidR="00B66C41" w:rsidRPr="00C347DF"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ab/>
      </w:r>
      <w:r w:rsidR="00B36D72" w:rsidRPr="00B46DDE">
        <w:rPr>
          <w:rFonts w:asciiTheme="majorHAnsi" w:hAnsiTheme="majorHAnsi" w:cstheme="majorHAnsi"/>
          <w:b/>
          <w:bCs/>
          <w:sz w:val="20"/>
          <w:szCs w:val="20"/>
        </w:rPr>
        <w:t>Skylight Creative Ideas</w:t>
      </w:r>
      <w:r w:rsidR="00B46DDE">
        <w:rPr>
          <w:rFonts w:asciiTheme="majorHAnsi" w:hAnsiTheme="majorHAnsi" w:cstheme="majorHAnsi"/>
          <w:sz w:val="20"/>
          <w:szCs w:val="20"/>
        </w:rPr>
        <w:t xml:space="preserve"> </w:t>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Up to $</w:t>
      </w:r>
      <w:r w:rsidR="00B46DDE">
        <w:rPr>
          <w:rFonts w:asciiTheme="majorHAnsi" w:hAnsiTheme="majorHAnsi" w:cstheme="majorHAnsi"/>
          <w:sz w:val="20"/>
          <w:szCs w:val="20"/>
        </w:rPr>
        <w:t>3.5M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473DECBC" w14:textId="6B3033FB" w:rsidR="00B66C41" w:rsidRPr="00C347DF" w:rsidRDefault="00B66C41" w:rsidP="00B66C41">
      <w:pPr>
        <w:rPr>
          <w:rFonts w:asciiTheme="majorHAnsi" w:hAnsiTheme="majorHAnsi" w:cstheme="majorHAnsi"/>
          <w:sz w:val="20"/>
          <w:szCs w:val="20"/>
        </w:rPr>
      </w:pPr>
      <w:r w:rsidRPr="00B46DDE">
        <w:rPr>
          <w:rFonts w:asciiTheme="majorHAnsi" w:hAnsiTheme="majorHAnsi" w:cstheme="majorHAnsi"/>
          <w:b/>
          <w:bCs/>
          <w:sz w:val="20"/>
          <w:szCs w:val="20"/>
        </w:rPr>
        <w:tab/>
        <w:t>Bacon &amp; Co.</w:t>
      </w:r>
      <w:r w:rsidR="00B46DDE" w:rsidRPr="00B46DDE">
        <w:rPr>
          <w:rFonts w:asciiTheme="majorHAnsi" w:hAnsiTheme="majorHAnsi" w:cstheme="majorHAnsi"/>
          <w:sz w:val="20"/>
          <w:szCs w:val="20"/>
        </w:rPr>
        <w:t xml:space="preserve"> </w:t>
      </w:r>
      <w:r w:rsidR="00B46DDE">
        <w:rPr>
          <w:rFonts w:asciiTheme="majorHAnsi" w:hAnsiTheme="majorHAnsi" w:cstheme="majorHAnsi"/>
          <w:sz w:val="20"/>
          <w:szCs w:val="20"/>
        </w:rPr>
        <w:tab/>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w:t>
      </w:r>
      <w:r w:rsidR="00B46DDE">
        <w:rPr>
          <w:rFonts w:asciiTheme="majorHAnsi" w:hAnsiTheme="majorHAnsi" w:cstheme="majorHAnsi"/>
          <w:sz w:val="20"/>
          <w:szCs w:val="20"/>
        </w:rPr>
        <w:t>3.5 M</w:t>
      </w:r>
      <w:r w:rsidR="00B46DDE" w:rsidRPr="00C347DF">
        <w:rPr>
          <w:rFonts w:asciiTheme="majorHAnsi" w:hAnsiTheme="majorHAnsi" w:cstheme="majorHAnsi"/>
          <w:sz w:val="20"/>
          <w:szCs w:val="20"/>
        </w:rPr>
        <w:t>-$</w:t>
      </w:r>
      <w:r w:rsidR="00B46DDE">
        <w:rPr>
          <w:rFonts w:asciiTheme="majorHAnsi" w:hAnsiTheme="majorHAnsi" w:cstheme="majorHAnsi"/>
          <w:sz w:val="20"/>
          <w:szCs w:val="20"/>
        </w:rPr>
        <w:t>7.5M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2DAFBA45" w14:textId="494EF2AD" w:rsidR="00B66C41" w:rsidRPr="00C347DF"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ab/>
      </w:r>
      <w:r w:rsidRPr="00B46DDE">
        <w:rPr>
          <w:rFonts w:asciiTheme="majorHAnsi" w:hAnsiTheme="majorHAnsi" w:cstheme="majorHAnsi"/>
          <w:b/>
          <w:bCs/>
          <w:sz w:val="20"/>
          <w:szCs w:val="20"/>
        </w:rPr>
        <w:t>Barker Specialty</w:t>
      </w:r>
      <w:r w:rsidR="00B46DDE" w:rsidRPr="00B46DDE">
        <w:rPr>
          <w:rFonts w:asciiTheme="majorHAnsi" w:hAnsiTheme="majorHAnsi" w:cstheme="majorHAnsi"/>
          <w:b/>
          <w:bCs/>
          <w:sz w:val="20"/>
          <w:szCs w:val="20"/>
        </w:rPr>
        <w:t xml:space="preserve"> </w:t>
      </w:r>
      <w:r w:rsidR="00B46DDE" w:rsidRPr="00B46DDE">
        <w:rPr>
          <w:rFonts w:asciiTheme="majorHAnsi" w:hAnsiTheme="majorHAnsi" w:cstheme="majorHAnsi"/>
          <w:b/>
          <w:bCs/>
          <w:sz w:val="20"/>
          <w:szCs w:val="20"/>
        </w:rPr>
        <w:tab/>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Over $</w:t>
      </w:r>
      <w:r w:rsidR="00B46DDE">
        <w:rPr>
          <w:rFonts w:asciiTheme="majorHAnsi" w:hAnsiTheme="majorHAnsi" w:cstheme="majorHAnsi"/>
          <w:sz w:val="20"/>
          <w:szCs w:val="20"/>
        </w:rPr>
        <w:t>7.5M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6C5F1415" w14:textId="77777777" w:rsidR="00B66C41" w:rsidRPr="00C347DF" w:rsidRDefault="00B66C41" w:rsidP="00B66C41">
      <w:pPr>
        <w:rPr>
          <w:rFonts w:asciiTheme="majorHAnsi" w:hAnsiTheme="majorHAnsi" w:cstheme="majorHAnsi"/>
          <w:sz w:val="20"/>
          <w:szCs w:val="20"/>
        </w:rPr>
      </w:pPr>
    </w:p>
    <w:p w14:paraId="16926138" w14:textId="2F75D725" w:rsidR="00B66C41" w:rsidRPr="00C347DF" w:rsidRDefault="009264F6" w:rsidP="00B66C41">
      <w:pPr>
        <w:rPr>
          <w:rFonts w:asciiTheme="majorHAnsi" w:hAnsiTheme="majorHAnsi" w:cstheme="majorHAnsi"/>
          <w:sz w:val="20"/>
          <w:szCs w:val="20"/>
        </w:rPr>
      </w:pPr>
      <w:r w:rsidRPr="009264F6">
        <w:rPr>
          <w:rFonts w:asciiTheme="majorHAnsi" w:hAnsiTheme="majorHAnsi" w:cstheme="majorHAnsi"/>
          <w:b/>
          <w:bCs/>
          <w:sz w:val="20"/>
          <w:szCs w:val="20"/>
        </w:rPr>
        <w:t>SUPPLIER AWARD</w:t>
      </w:r>
      <w:r>
        <w:rPr>
          <w:rFonts w:asciiTheme="majorHAnsi" w:hAnsiTheme="majorHAnsi" w:cstheme="majorHAnsi"/>
          <w:b/>
          <w:bCs/>
          <w:sz w:val="20"/>
          <w:szCs w:val="20"/>
        </w:rPr>
        <w:t>:</w:t>
      </w:r>
      <w:r w:rsidRPr="009264F6">
        <w:rPr>
          <w:rFonts w:asciiTheme="majorHAnsi" w:hAnsiTheme="majorHAnsi" w:cstheme="majorHAnsi"/>
          <w:b/>
          <w:bCs/>
          <w:sz w:val="20"/>
          <w:szCs w:val="20"/>
        </w:rPr>
        <w:t xml:space="preserve"> </w:t>
      </w:r>
      <w:r w:rsidR="00B66C41" w:rsidRPr="009264F6">
        <w:rPr>
          <w:rFonts w:asciiTheme="majorHAnsi" w:hAnsiTheme="majorHAnsi" w:cstheme="majorHAnsi"/>
          <w:b/>
          <w:bCs/>
          <w:sz w:val="20"/>
          <w:szCs w:val="20"/>
        </w:rPr>
        <w:t>Paul Smith Award</w:t>
      </w:r>
      <w:r w:rsidR="00EB13F3" w:rsidRPr="00C347DF">
        <w:rPr>
          <w:rFonts w:asciiTheme="majorHAnsi" w:hAnsiTheme="majorHAnsi" w:cstheme="majorHAnsi"/>
          <w:sz w:val="20"/>
          <w:szCs w:val="20"/>
        </w:rPr>
        <w:br/>
      </w:r>
      <w:r w:rsidR="00C347DF" w:rsidRPr="00C347DF">
        <w:rPr>
          <w:rStyle w:val="wdyuqq"/>
          <w:rFonts w:asciiTheme="majorHAnsi" w:hAnsiTheme="majorHAnsi" w:cstheme="majorHAnsi"/>
          <w:color w:val="000000"/>
          <w:sz w:val="20"/>
          <w:szCs w:val="20"/>
        </w:rPr>
        <w:t xml:space="preserve">Awarded in honor of PG Co-Founder Paul Smith to one </w:t>
      </w:r>
      <w:r w:rsidR="00C347DF">
        <w:rPr>
          <w:rStyle w:val="wdyuqq"/>
          <w:rFonts w:asciiTheme="majorHAnsi" w:hAnsiTheme="majorHAnsi" w:cstheme="majorHAnsi"/>
          <w:color w:val="000000"/>
          <w:sz w:val="20"/>
          <w:szCs w:val="20"/>
        </w:rPr>
        <w:t>supplier in</w:t>
      </w:r>
      <w:r w:rsidR="00C347DF" w:rsidRPr="00C347DF">
        <w:rPr>
          <w:rStyle w:val="wdyuqq"/>
          <w:rFonts w:asciiTheme="majorHAnsi" w:hAnsiTheme="majorHAnsi" w:cstheme="majorHAnsi"/>
          <w:color w:val="000000"/>
          <w:sz w:val="20"/>
          <w:szCs w:val="20"/>
        </w:rPr>
        <w:t xml:space="preserve"> each category </w:t>
      </w:r>
      <w:r w:rsidR="0051061E">
        <w:rPr>
          <w:rStyle w:val="wdyuqq"/>
          <w:rFonts w:asciiTheme="majorHAnsi" w:hAnsiTheme="majorHAnsi" w:cstheme="majorHAnsi"/>
          <w:color w:val="000000"/>
          <w:sz w:val="20"/>
          <w:szCs w:val="20"/>
        </w:rPr>
        <w:t>who partners</w:t>
      </w:r>
      <w:r>
        <w:rPr>
          <w:rStyle w:val="wdyuqq"/>
          <w:rFonts w:asciiTheme="majorHAnsi" w:hAnsiTheme="majorHAnsi" w:cstheme="majorHAnsi"/>
          <w:color w:val="000000"/>
          <w:sz w:val="20"/>
          <w:szCs w:val="20"/>
        </w:rPr>
        <w:t xml:space="preserve"> well</w:t>
      </w:r>
      <w:r w:rsidR="0051061E">
        <w:rPr>
          <w:rStyle w:val="wdyuqq"/>
          <w:rFonts w:asciiTheme="majorHAnsi" w:hAnsiTheme="majorHAnsi" w:cstheme="majorHAnsi"/>
          <w:color w:val="000000"/>
          <w:sz w:val="20"/>
          <w:szCs w:val="20"/>
        </w:rPr>
        <w:t xml:space="preserve"> with PG members and exhibits excellence on all fronts.</w:t>
      </w:r>
    </w:p>
    <w:p w14:paraId="08A850ED" w14:textId="05782C27" w:rsidR="00B66C41" w:rsidRPr="00C347DF"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ab/>
      </w:r>
      <w:r w:rsidR="00317286">
        <w:rPr>
          <w:rFonts w:asciiTheme="majorHAnsi" w:hAnsiTheme="majorHAnsi" w:cstheme="majorHAnsi"/>
          <w:b/>
          <w:bCs/>
          <w:sz w:val="20"/>
          <w:szCs w:val="20"/>
        </w:rPr>
        <w:t>Pop! Promos</w:t>
      </w:r>
      <w:r w:rsidR="00B46DDE">
        <w:rPr>
          <w:rFonts w:asciiTheme="majorHAnsi" w:hAnsiTheme="majorHAnsi" w:cstheme="majorHAnsi"/>
          <w:sz w:val="20"/>
          <w:szCs w:val="20"/>
        </w:rPr>
        <w:tab/>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Up to $20</w:t>
      </w:r>
      <w:r w:rsidR="00B46DDE">
        <w:rPr>
          <w:rFonts w:asciiTheme="majorHAnsi" w:hAnsiTheme="majorHAnsi" w:cstheme="majorHAnsi"/>
          <w:sz w:val="20"/>
          <w:szCs w:val="20"/>
        </w:rPr>
        <w:t>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3C3554B0" w14:textId="0F1430DD" w:rsidR="00B66C41" w:rsidRPr="00C347DF"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ab/>
      </w:r>
      <w:r w:rsidR="00317286">
        <w:rPr>
          <w:rFonts w:asciiTheme="majorHAnsi" w:hAnsiTheme="majorHAnsi" w:cstheme="majorHAnsi"/>
          <w:b/>
          <w:bCs/>
          <w:sz w:val="20"/>
          <w:szCs w:val="20"/>
        </w:rPr>
        <w:t>NC Custom</w:t>
      </w:r>
      <w:r w:rsidR="00B46DDE">
        <w:rPr>
          <w:rFonts w:asciiTheme="majorHAnsi" w:hAnsiTheme="majorHAnsi" w:cstheme="majorHAnsi"/>
          <w:sz w:val="20"/>
          <w:szCs w:val="20"/>
        </w:rPr>
        <w:tab/>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$20</w:t>
      </w:r>
      <w:r w:rsidR="00B46DDE">
        <w:rPr>
          <w:rFonts w:asciiTheme="majorHAnsi" w:hAnsiTheme="majorHAnsi" w:cstheme="majorHAnsi"/>
          <w:sz w:val="20"/>
          <w:szCs w:val="20"/>
        </w:rPr>
        <w:t xml:space="preserve"> M</w:t>
      </w:r>
      <w:r w:rsidR="00B46DDE" w:rsidRPr="00C347DF">
        <w:rPr>
          <w:rFonts w:asciiTheme="majorHAnsi" w:hAnsiTheme="majorHAnsi" w:cstheme="majorHAnsi"/>
          <w:sz w:val="20"/>
          <w:szCs w:val="20"/>
        </w:rPr>
        <w:t>-$50</w:t>
      </w:r>
      <w:r w:rsidR="00B46DDE">
        <w:rPr>
          <w:rFonts w:asciiTheme="majorHAnsi" w:hAnsiTheme="majorHAnsi" w:cstheme="majorHAnsi"/>
          <w:sz w:val="20"/>
          <w:szCs w:val="20"/>
        </w:rPr>
        <w:t xml:space="preserve"> M </w:t>
      </w:r>
      <w:r w:rsidR="00B46DDE" w:rsidRPr="00C347DF">
        <w:rPr>
          <w:rFonts w:asciiTheme="majorHAnsi" w:hAnsiTheme="majorHAnsi" w:cstheme="majorHAnsi"/>
          <w:sz w:val="20"/>
          <w:szCs w:val="20"/>
        </w:rPr>
        <w:t>in annual sale</w:t>
      </w:r>
      <w:r w:rsidR="00B46DDE">
        <w:rPr>
          <w:rFonts w:asciiTheme="majorHAnsi" w:hAnsiTheme="majorHAnsi" w:cstheme="majorHAnsi"/>
          <w:sz w:val="20"/>
          <w:szCs w:val="20"/>
        </w:rPr>
        <w:t xml:space="preserve">s) </w:t>
      </w:r>
      <w:r w:rsidR="00B46DDE" w:rsidRPr="00C347DF">
        <w:rPr>
          <w:rFonts w:asciiTheme="majorHAnsi" w:hAnsiTheme="majorHAnsi" w:cstheme="majorHAnsi"/>
          <w:sz w:val="20"/>
          <w:szCs w:val="20"/>
        </w:rPr>
        <w:tab/>
      </w:r>
      <w:r w:rsidR="00B46DDE" w:rsidRPr="00C347DF">
        <w:rPr>
          <w:rFonts w:asciiTheme="majorHAnsi" w:hAnsiTheme="majorHAnsi" w:cstheme="majorHAnsi"/>
          <w:sz w:val="20"/>
          <w:szCs w:val="20"/>
        </w:rPr>
        <w:tab/>
      </w:r>
    </w:p>
    <w:p w14:paraId="64FEAD71" w14:textId="55963ACF" w:rsidR="00B66C41" w:rsidRPr="00C347DF"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ab/>
      </w:r>
      <w:r w:rsidRPr="00B46DDE">
        <w:rPr>
          <w:rFonts w:asciiTheme="majorHAnsi" w:hAnsiTheme="majorHAnsi" w:cstheme="majorHAnsi"/>
          <w:b/>
          <w:bCs/>
          <w:sz w:val="20"/>
          <w:szCs w:val="20"/>
        </w:rPr>
        <w:t>SanMar</w:t>
      </w:r>
      <w:r w:rsidR="00B46DDE">
        <w:rPr>
          <w:rFonts w:asciiTheme="majorHAnsi" w:hAnsiTheme="majorHAnsi" w:cstheme="majorHAnsi"/>
          <w:sz w:val="20"/>
          <w:szCs w:val="20"/>
        </w:rPr>
        <w:tab/>
      </w:r>
      <w:r w:rsidR="00B46DDE">
        <w:rPr>
          <w:rFonts w:asciiTheme="majorHAnsi" w:hAnsiTheme="majorHAnsi" w:cstheme="majorHAnsi"/>
          <w:sz w:val="20"/>
          <w:szCs w:val="20"/>
        </w:rPr>
        <w:tab/>
      </w:r>
      <w:r w:rsidR="00B46DDE">
        <w:rPr>
          <w:rFonts w:asciiTheme="majorHAnsi" w:hAnsiTheme="majorHAnsi" w:cstheme="majorHAnsi"/>
          <w:sz w:val="20"/>
          <w:szCs w:val="20"/>
        </w:rPr>
        <w:tab/>
        <w:t>(</w:t>
      </w:r>
      <w:r w:rsidR="00B46DDE">
        <w:rPr>
          <w:rFonts w:asciiTheme="majorHAnsi" w:hAnsiTheme="majorHAnsi" w:cstheme="majorHAnsi"/>
          <w:sz w:val="20"/>
          <w:szCs w:val="20"/>
        </w:rPr>
        <w:t xml:space="preserve">Over </w:t>
      </w:r>
      <w:r w:rsidR="00B46DDE" w:rsidRPr="00C347DF">
        <w:rPr>
          <w:rFonts w:asciiTheme="majorHAnsi" w:hAnsiTheme="majorHAnsi" w:cstheme="majorHAnsi"/>
          <w:sz w:val="20"/>
          <w:szCs w:val="20"/>
        </w:rPr>
        <w:t>$50</w:t>
      </w:r>
      <w:r w:rsidR="00B46DDE">
        <w:rPr>
          <w:rFonts w:asciiTheme="majorHAnsi" w:hAnsiTheme="majorHAnsi" w:cstheme="majorHAnsi"/>
          <w:sz w:val="20"/>
          <w:szCs w:val="20"/>
        </w:rPr>
        <w:t xml:space="preserve"> M</w:t>
      </w:r>
      <w:r w:rsidR="00B46DDE" w:rsidRPr="00C347DF">
        <w:rPr>
          <w:rFonts w:asciiTheme="majorHAnsi" w:hAnsiTheme="majorHAnsi" w:cstheme="majorHAnsi"/>
          <w:sz w:val="20"/>
          <w:szCs w:val="20"/>
        </w:rPr>
        <w:t xml:space="preserve"> in annual sale</w:t>
      </w:r>
      <w:r w:rsidR="00B46DDE">
        <w:rPr>
          <w:rFonts w:asciiTheme="majorHAnsi" w:hAnsiTheme="majorHAnsi" w:cstheme="majorHAnsi"/>
          <w:sz w:val="20"/>
          <w:szCs w:val="20"/>
        </w:rPr>
        <w:t>s)</w:t>
      </w:r>
    </w:p>
    <w:p w14:paraId="1950A929" w14:textId="77777777" w:rsidR="00B66C41" w:rsidRPr="00C347DF" w:rsidRDefault="00B66C41" w:rsidP="00B66C41">
      <w:pPr>
        <w:rPr>
          <w:rFonts w:asciiTheme="majorHAnsi" w:hAnsiTheme="majorHAnsi" w:cstheme="majorHAnsi"/>
          <w:sz w:val="20"/>
          <w:szCs w:val="20"/>
        </w:rPr>
      </w:pPr>
    </w:p>
    <w:p w14:paraId="15AC5E67" w14:textId="77777777" w:rsidR="009264F6" w:rsidRPr="009264F6" w:rsidRDefault="009264F6" w:rsidP="00B66C41">
      <w:pPr>
        <w:rPr>
          <w:rFonts w:asciiTheme="majorHAnsi" w:hAnsiTheme="majorHAnsi" w:cstheme="majorHAnsi"/>
          <w:b/>
          <w:bCs/>
          <w:sz w:val="20"/>
          <w:szCs w:val="20"/>
        </w:rPr>
      </w:pPr>
      <w:r w:rsidRPr="009264F6">
        <w:rPr>
          <w:rFonts w:asciiTheme="majorHAnsi" w:hAnsiTheme="majorHAnsi" w:cstheme="majorHAnsi"/>
          <w:b/>
          <w:bCs/>
          <w:sz w:val="20"/>
          <w:szCs w:val="20"/>
        </w:rPr>
        <w:t xml:space="preserve">DISTRIBUTOR AWARD: </w:t>
      </w:r>
      <w:r w:rsidR="00B66C41" w:rsidRPr="009264F6">
        <w:rPr>
          <w:rFonts w:asciiTheme="majorHAnsi" w:hAnsiTheme="majorHAnsi" w:cstheme="majorHAnsi"/>
          <w:b/>
          <w:bCs/>
          <w:sz w:val="20"/>
          <w:szCs w:val="20"/>
        </w:rPr>
        <w:t xml:space="preserve">Doug Bruce Award </w:t>
      </w:r>
    </w:p>
    <w:p w14:paraId="4891E58A" w14:textId="581D5DB8" w:rsidR="009264F6" w:rsidRPr="00C347DF" w:rsidRDefault="009264F6" w:rsidP="00B66C41">
      <w:pPr>
        <w:rPr>
          <w:rFonts w:asciiTheme="majorHAnsi" w:hAnsiTheme="majorHAnsi" w:cstheme="majorHAnsi"/>
          <w:sz w:val="20"/>
          <w:szCs w:val="20"/>
        </w:rPr>
      </w:pPr>
      <w:r w:rsidRPr="00C347DF">
        <w:rPr>
          <w:rStyle w:val="wdyuqq"/>
          <w:rFonts w:asciiTheme="majorHAnsi" w:hAnsiTheme="majorHAnsi" w:cstheme="majorHAnsi"/>
          <w:color w:val="000000"/>
          <w:sz w:val="20"/>
          <w:szCs w:val="20"/>
        </w:rPr>
        <w:t xml:space="preserve">Awarded in honor of PG Co-Founder </w:t>
      </w:r>
      <w:r>
        <w:rPr>
          <w:rStyle w:val="wdyuqq"/>
          <w:rFonts w:asciiTheme="majorHAnsi" w:hAnsiTheme="majorHAnsi" w:cstheme="majorHAnsi"/>
          <w:color w:val="000000"/>
          <w:sz w:val="20"/>
          <w:szCs w:val="20"/>
        </w:rPr>
        <w:t>Doug Bruce</w:t>
      </w:r>
      <w:r w:rsidRPr="00C347DF">
        <w:rPr>
          <w:rStyle w:val="wdyuqq"/>
          <w:rFonts w:asciiTheme="majorHAnsi" w:hAnsiTheme="majorHAnsi" w:cstheme="majorHAnsi"/>
          <w:color w:val="000000"/>
          <w:sz w:val="20"/>
          <w:szCs w:val="20"/>
        </w:rPr>
        <w:t xml:space="preserve"> to one </w:t>
      </w:r>
      <w:r>
        <w:rPr>
          <w:rStyle w:val="wdyuqq"/>
          <w:rFonts w:asciiTheme="majorHAnsi" w:hAnsiTheme="majorHAnsi" w:cstheme="majorHAnsi"/>
          <w:color w:val="000000"/>
          <w:sz w:val="20"/>
          <w:szCs w:val="20"/>
        </w:rPr>
        <w:t>distributo</w:t>
      </w:r>
      <w:r>
        <w:rPr>
          <w:rStyle w:val="wdyuqq"/>
          <w:rFonts w:asciiTheme="majorHAnsi" w:hAnsiTheme="majorHAnsi" w:cstheme="majorHAnsi"/>
          <w:color w:val="000000"/>
          <w:sz w:val="20"/>
          <w:szCs w:val="20"/>
        </w:rPr>
        <w:t>r in</w:t>
      </w:r>
      <w:r w:rsidRPr="00C347DF">
        <w:rPr>
          <w:rStyle w:val="wdyuqq"/>
          <w:rFonts w:asciiTheme="majorHAnsi" w:hAnsiTheme="majorHAnsi" w:cstheme="majorHAnsi"/>
          <w:color w:val="000000"/>
          <w:sz w:val="20"/>
          <w:szCs w:val="20"/>
        </w:rPr>
        <w:t xml:space="preserve"> each category </w:t>
      </w:r>
      <w:r>
        <w:rPr>
          <w:rStyle w:val="wdyuqq"/>
          <w:rFonts w:asciiTheme="majorHAnsi" w:hAnsiTheme="majorHAnsi" w:cstheme="majorHAnsi"/>
          <w:color w:val="000000"/>
          <w:sz w:val="20"/>
          <w:szCs w:val="20"/>
        </w:rPr>
        <w:t xml:space="preserve">who partners </w:t>
      </w:r>
      <w:r>
        <w:rPr>
          <w:rStyle w:val="wdyuqq"/>
          <w:rFonts w:asciiTheme="majorHAnsi" w:hAnsiTheme="majorHAnsi" w:cstheme="majorHAnsi"/>
          <w:color w:val="000000"/>
          <w:sz w:val="20"/>
          <w:szCs w:val="20"/>
        </w:rPr>
        <w:t xml:space="preserve">well </w:t>
      </w:r>
      <w:r>
        <w:rPr>
          <w:rStyle w:val="wdyuqq"/>
          <w:rFonts w:asciiTheme="majorHAnsi" w:hAnsiTheme="majorHAnsi" w:cstheme="majorHAnsi"/>
          <w:color w:val="000000"/>
          <w:sz w:val="20"/>
          <w:szCs w:val="20"/>
        </w:rPr>
        <w:t>with PG members and exhibits excellence on all fronts.</w:t>
      </w:r>
    </w:p>
    <w:p w14:paraId="43731C49" w14:textId="11278548" w:rsidR="00B66C41" w:rsidRPr="00C347DF"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ab/>
      </w:r>
      <w:r w:rsidR="00B427BA" w:rsidRPr="00B46DDE">
        <w:rPr>
          <w:rFonts w:asciiTheme="majorHAnsi" w:hAnsiTheme="majorHAnsi" w:cstheme="majorHAnsi"/>
          <w:b/>
          <w:bCs/>
          <w:sz w:val="20"/>
          <w:szCs w:val="20"/>
        </w:rPr>
        <w:t>1338 Tryon</w:t>
      </w:r>
      <w:r w:rsidR="00B46DDE" w:rsidRPr="00B46DDE">
        <w:rPr>
          <w:rFonts w:asciiTheme="majorHAnsi" w:hAnsiTheme="majorHAnsi" w:cstheme="majorHAnsi"/>
          <w:b/>
          <w:bCs/>
          <w:sz w:val="20"/>
          <w:szCs w:val="20"/>
        </w:rPr>
        <w:tab/>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Up to $</w:t>
      </w:r>
      <w:r w:rsidR="00B46DDE">
        <w:rPr>
          <w:rFonts w:asciiTheme="majorHAnsi" w:hAnsiTheme="majorHAnsi" w:cstheme="majorHAnsi"/>
          <w:sz w:val="20"/>
          <w:szCs w:val="20"/>
        </w:rPr>
        <w:t>3.5M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3210E8B9" w14:textId="6A6CF01B" w:rsidR="00B66C41" w:rsidRPr="00C347DF"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ab/>
      </w:r>
      <w:r w:rsidR="00B427BA" w:rsidRPr="00B46DDE">
        <w:rPr>
          <w:rFonts w:asciiTheme="majorHAnsi" w:hAnsiTheme="majorHAnsi" w:cstheme="majorHAnsi"/>
          <w:b/>
          <w:bCs/>
          <w:sz w:val="20"/>
          <w:szCs w:val="20"/>
        </w:rPr>
        <w:t>TK Promotions</w:t>
      </w:r>
      <w:r w:rsidR="00317286">
        <w:rPr>
          <w:rFonts w:asciiTheme="majorHAnsi" w:hAnsiTheme="majorHAnsi" w:cstheme="majorHAnsi"/>
          <w:b/>
          <w:bCs/>
          <w:sz w:val="20"/>
          <w:szCs w:val="20"/>
        </w:rPr>
        <w:t>, Inc.</w:t>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w:t>
      </w:r>
      <w:r w:rsidR="00B46DDE">
        <w:rPr>
          <w:rFonts w:asciiTheme="majorHAnsi" w:hAnsiTheme="majorHAnsi" w:cstheme="majorHAnsi"/>
          <w:sz w:val="20"/>
          <w:szCs w:val="20"/>
        </w:rPr>
        <w:t>3.5 M</w:t>
      </w:r>
      <w:r w:rsidR="00B46DDE" w:rsidRPr="00C347DF">
        <w:rPr>
          <w:rFonts w:asciiTheme="majorHAnsi" w:hAnsiTheme="majorHAnsi" w:cstheme="majorHAnsi"/>
          <w:sz w:val="20"/>
          <w:szCs w:val="20"/>
        </w:rPr>
        <w:t>-$</w:t>
      </w:r>
      <w:r w:rsidR="00B46DDE">
        <w:rPr>
          <w:rFonts w:asciiTheme="majorHAnsi" w:hAnsiTheme="majorHAnsi" w:cstheme="majorHAnsi"/>
          <w:sz w:val="20"/>
          <w:szCs w:val="20"/>
        </w:rPr>
        <w:t>7.5M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4DBCD0A1" w14:textId="6B1B844C" w:rsidR="00B66C41" w:rsidRDefault="00B66C41" w:rsidP="00B66C41">
      <w:pPr>
        <w:rPr>
          <w:rFonts w:asciiTheme="majorHAnsi" w:hAnsiTheme="majorHAnsi" w:cstheme="majorHAnsi"/>
          <w:sz w:val="20"/>
          <w:szCs w:val="20"/>
        </w:rPr>
      </w:pPr>
      <w:r w:rsidRPr="00C347DF">
        <w:rPr>
          <w:rFonts w:asciiTheme="majorHAnsi" w:hAnsiTheme="majorHAnsi" w:cstheme="majorHAnsi"/>
          <w:sz w:val="20"/>
          <w:szCs w:val="20"/>
        </w:rPr>
        <w:tab/>
      </w:r>
      <w:r w:rsidR="00B427BA" w:rsidRPr="00B46DDE">
        <w:rPr>
          <w:rFonts w:asciiTheme="majorHAnsi" w:hAnsiTheme="majorHAnsi" w:cstheme="majorHAnsi"/>
          <w:b/>
          <w:bCs/>
          <w:sz w:val="20"/>
          <w:szCs w:val="20"/>
        </w:rPr>
        <w:t>The Callard Company</w:t>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Over $</w:t>
      </w:r>
      <w:r w:rsidR="00B46DDE">
        <w:rPr>
          <w:rFonts w:asciiTheme="majorHAnsi" w:hAnsiTheme="majorHAnsi" w:cstheme="majorHAnsi"/>
          <w:sz w:val="20"/>
          <w:szCs w:val="20"/>
        </w:rPr>
        <w:t>7.5M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43579D26" w14:textId="77777777" w:rsidR="00090A8B" w:rsidRDefault="00090A8B" w:rsidP="00B66C41">
      <w:pPr>
        <w:rPr>
          <w:rFonts w:asciiTheme="majorHAnsi" w:hAnsiTheme="majorHAnsi" w:cstheme="majorHAnsi"/>
          <w:sz w:val="20"/>
          <w:szCs w:val="20"/>
        </w:rPr>
      </w:pPr>
    </w:p>
    <w:p w14:paraId="2E9825F8" w14:textId="77777777" w:rsidR="0029477C" w:rsidRDefault="0029477C" w:rsidP="0029477C">
      <w:pPr>
        <w:rPr>
          <w:rFonts w:asciiTheme="majorHAnsi" w:hAnsiTheme="majorHAnsi" w:cstheme="majorHAnsi"/>
          <w:sz w:val="20"/>
          <w:szCs w:val="20"/>
        </w:rPr>
      </w:pPr>
    </w:p>
    <w:p w14:paraId="1DF5704A" w14:textId="77777777" w:rsidR="0029477C" w:rsidRPr="009264F6" w:rsidRDefault="0029477C" w:rsidP="0029477C">
      <w:pPr>
        <w:rPr>
          <w:rFonts w:asciiTheme="majorHAnsi" w:hAnsiTheme="majorHAnsi" w:cstheme="majorHAnsi"/>
          <w:b/>
          <w:bCs/>
          <w:sz w:val="20"/>
          <w:szCs w:val="20"/>
        </w:rPr>
      </w:pPr>
      <w:r>
        <w:rPr>
          <w:rFonts w:asciiTheme="majorHAnsi" w:hAnsiTheme="majorHAnsi" w:cstheme="majorHAnsi"/>
          <w:b/>
          <w:bCs/>
          <w:sz w:val="20"/>
          <w:szCs w:val="20"/>
        </w:rPr>
        <w:t xml:space="preserve">SUPPLIER AWARD </w:t>
      </w:r>
      <w:r w:rsidRPr="009264F6">
        <w:rPr>
          <w:rFonts w:asciiTheme="majorHAnsi" w:hAnsiTheme="majorHAnsi" w:cstheme="majorHAnsi"/>
          <w:b/>
          <w:bCs/>
          <w:sz w:val="20"/>
          <w:szCs w:val="20"/>
        </w:rPr>
        <w:t xml:space="preserve">Highest Sales </w:t>
      </w:r>
      <w:r>
        <w:rPr>
          <w:rFonts w:asciiTheme="majorHAnsi" w:hAnsiTheme="majorHAnsi" w:cstheme="majorHAnsi"/>
          <w:b/>
          <w:bCs/>
          <w:sz w:val="20"/>
          <w:szCs w:val="20"/>
        </w:rPr>
        <w:t>Growth Over Last Year</w:t>
      </w:r>
      <w:r w:rsidRPr="009264F6">
        <w:rPr>
          <w:rFonts w:asciiTheme="majorHAnsi" w:hAnsiTheme="majorHAnsi" w:cstheme="majorHAnsi"/>
          <w:b/>
          <w:bCs/>
          <w:sz w:val="20"/>
          <w:szCs w:val="20"/>
        </w:rPr>
        <w:t xml:space="preserve"> </w:t>
      </w:r>
      <w:r>
        <w:rPr>
          <w:rFonts w:asciiTheme="majorHAnsi" w:hAnsiTheme="majorHAnsi" w:cstheme="majorHAnsi"/>
          <w:b/>
          <w:bCs/>
          <w:sz w:val="20"/>
          <w:szCs w:val="20"/>
        </w:rPr>
        <w:t xml:space="preserve">2022 vs 2021 </w:t>
      </w:r>
      <w:r w:rsidRPr="009264F6">
        <w:rPr>
          <w:rFonts w:asciiTheme="majorHAnsi" w:hAnsiTheme="majorHAnsi" w:cstheme="majorHAnsi"/>
          <w:b/>
          <w:bCs/>
          <w:sz w:val="20"/>
          <w:szCs w:val="20"/>
        </w:rPr>
        <w:t>(In Group)</w:t>
      </w:r>
    </w:p>
    <w:p w14:paraId="6BE18E83" w14:textId="77777777" w:rsidR="0029477C" w:rsidRPr="00C347DF" w:rsidRDefault="0029477C" w:rsidP="0029477C">
      <w:pPr>
        <w:rPr>
          <w:rFonts w:asciiTheme="majorHAnsi" w:hAnsiTheme="majorHAnsi" w:cstheme="majorHAnsi"/>
          <w:sz w:val="20"/>
          <w:szCs w:val="20"/>
        </w:rPr>
      </w:pPr>
      <w:r>
        <w:rPr>
          <w:rFonts w:asciiTheme="majorHAnsi" w:hAnsiTheme="majorHAnsi" w:cstheme="majorHAnsi"/>
          <w:sz w:val="20"/>
          <w:szCs w:val="20"/>
        </w:rPr>
        <w:t>Awarded to s</w:t>
      </w:r>
      <w:r w:rsidRPr="00C347DF">
        <w:rPr>
          <w:rFonts w:asciiTheme="majorHAnsi" w:hAnsiTheme="majorHAnsi" w:cstheme="majorHAnsi"/>
          <w:sz w:val="20"/>
          <w:szCs w:val="20"/>
        </w:rPr>
        <w:t>uppliers</w:t>
      </w:r>
      <w:r>
        <w:rPr>
          <w:rFonts w:asciiTheme="majorHAnsi" w:hAnsiTheme="majorHAnsi" w:cstheme="majorHAnsi"/>
          <w:sz w:val="20"/>
          <w:szCs w:val="20"/>
        </w:rPr>
        <w:t xml:space="preserve"> in each category</w:t>
      </w:r>
      <w:r w:rsidRPr="00C347DF">
        <w:rPr>
          <w:rFonts w:asciiTheme="majorHAnsi" w:hAnsiTheme="majorHAnsi" w:cstheme="majorHAnsi"/>
          <w:sz w:val="20"/>
          <w:szCs w:val="20"/>
        </w:rPr>
        <w:t xml:space="preserve"> with highest sales volume with Premier Group Network distributors</w:t>
      </w:r>
      <w:r>
        <w:rPr>
          <w:rFonts w:asciiTheme="majorHAnsi" w:hAnsiTheme="majorHAnsi" w:cstheme="majorHAnsi"/>
          <w:sz w:val="20"/>
          <w:szCs w:val="20"/>
        </w:rPr>
        <w:t>.</w:t>
      </w:r>
    </w:p>
    <w:p w14:paraId="47252A4E" w14:textId="77777777" w:rsidR="0029477C" w:rsidRPr="00C347DF" w:rsidRDefault="0029477C" w:rsidP="0029477C">
      <w:pPr>
        <w:rPr>
          <w:rFonts w:asciiTheme="majorHAnsi" w:hAnsiTheme="majorHAnsi" w:cstheme="majorHAnsi"/>
          <w:sz w:val="20"/>
          <w:szCs w:val="20"/>
        </w:rPr>
      </w:pPr>
      <w:r w:rsidRPr="00C347DF">
        <w:rPr>
          <w:rFonts w:asciiTheme="majorHAnsi" w:hAnsiTheme="majorHAnsi" w:cstheme="majorHAnsi"/>
          <w:sz w:val="20"/>
          <w:szCs w:val="20"/>
        </w:rPr>
        <w:tab/>
      </w:r>
      <w:r w:rsidRPr="00B46DDE">
        <w:rPr>
          <w:rFonts w:asciiTheme="majorHAnsi" w:hAnsiTheme="majorHAnsi" w:cstheme="majorHAnsi"/>
          <w:b/>
          <w:bCs/>
          <w:sz w:val="20"/>
          <w:szCs w:val="20"/>
        </w:rPr>
        <w:t>Visions</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sz w:val="20"/>
          <w:szCs w:val="20"/>
        </w:rPr>
        <w:tab/>
        <w:t>(</w:t>
      </w:r>
      <w:r w:rsidRPr="00C347DF">
        <w:rPr>
          <w:rFonts w:asciiTheme="majorHAnsi" w:hAnsiTheme="majorHAnsi" w:cstheme="majorHAnsi"/>
          <w:sz w:val="20"/>
          <w:szCs w:val="20"/>
        </w:rPr>
        <w:t>Up to $20</w:t>
      </w:r>
      <w:r>
        <w:rPr>
          <w:rFonts w:asciiTheme="majorHAnsi" w:hAnsiTheme="majorHAnsi" w:cstheme="majorHAnsi"/>
          <w:sz w:val="20"/>
          <w:szCs w:val="20"/>
        </w:rPr>
        <w:t>M</w:t>
      </w:r>
      <w:r w:rsidRPr="00C347DF">
        <w:rPr>
          <w:rFonts w:asciiTheme="majorHAnsi" w:hAnsiTheme="majorHAnsi" w:cstheme="majorHAnsi"/>
          <w:sz w:val="20"/>
          <w:szCs w:val="20"/>
        </w:rPr>
        <w:t xml:space="preserve"> in annual sales</w:t>
      </w:r>
      <w:r>
        <w:rPr>
          <w:rFonts w:asciiTheme="majorHAnsi" w:hAnsiTheme="majorHAnsi" w:cstheme="majorHAnsi"/>
          <w:sz w:val="20"/>
          <w:szCs w:val="20"/>
        </w:rPr>
        <w:t>)</w:t>
      </w:r>
    </w:p>
    <w:p w14:paraId="77D4CFC5" w14:textId="77777777" w:rsidR="0029477C" w:rsidRPr="00C347DF" w:rsidRDefault="0029477C" w:rsidP="0029477C">
      <w:pPr>
        <w:rPr>
          <w:rFonts w:asciiTheme="majorHAnsi" w:hAnsiTheme="majorHAnsi" w:cstheme="majorHAnsi"/>
          <w:sz w:val="20"/>
          <w:szCs w:val="20"/>
        </w:rPr>
      </w:pPr>
      <w:r w:rsidRPr="00C347DF">
        <w:rPr>
          <w:rFonts w:asciiTheme="majorHAnsi" w:hAnsiTheme="majorHAnsi" w:cstheme="majorHAnsi"/>
          <w:sz w:val="20"/>
          <w:szCs w:val="20"/>
        </w:rPr>
        <w:tab/>
      </w:r>
      <w:r w:rsidRPr="00B46DDE">
        <w:rPr>
          <w:rFonts w:asciiTheme="majorHAnsi" w:hAnsiTheme="majorHAnsi" w:cstheme="majorHAnsi"/>
          <w:b/>
          <w:bCs/>
          <w:sz w:val="20"/>
          <w:szCs w:val="20"/>
        </w:rPr>
        <w:t>Cap America</w:t>
      </w:r>
      <w:r>
        <w:rPr>
          <w:rFonts w:asciiTheme="majorHAnsi" w:hAnsiTheme="majorHAnsi" w:cstheme="majorHAnsi"/>
          <w:sz w:val="20"/>
          <w:szCs w:val="20"/>
        </w:rPr>
        <w:tab/>
      </w:r>
      <w:r>
        <w:rPr>
          <w:rFonts w:asciiTheme="majorHAnsi" w:hAnsiTheme="majorHAnsi" w:cstheme="majorHAnsi"/>
          <w:sz w:val="20"/>
          <w:szCs w:val="20"/>
        </w:rPr>
        <w:tab/>
        <w:t>(</w:t>
      </w:r>
      <w:r w:rsidRPr="00C347DF">
        <w:rPr>
          <w:rFonts w:asciiTheme="majorHAnsi" w:hAnsiTheme="majorHAnsi" w:cstheme="majorHAnsi"/>
          <w:sz w:val="20"/>
          <w:szCs w:val="20"/>
        </w:rPr>
        <w:t>$20</w:t>
      </w:r>
      <w:r>
        <w:rPr>
          <w:rFonts w:asciiTheme="majorHAnsi" w:hAnsiTheme="majorHAnsi" w:cstheme="majorHAnsi"/>
          <w:sz w:val="20"/>
          <w:szCs w:val="20"/>
        </w:rPr>
        <w:t xml:space="preserve"> M</w:t>
      </w:r>
      <w:r w:rsidRPr="00C347DF">
        <w:rPr>
          <w:rFonts w:asciiTheme="majorHAnsi" w:hAnsiTheme="majorHAnsi" w:cstheme="majorHAnsi"/>
          <w:sz w:val="20"/>
          <w:szCs w:val="20"/>
        </w:rPr>
        <w:t>-$50</w:t>
      </w:r>
      <w:r>
        <w:rPr>
          <w:rFonts w:asciiTheme="majorHAnsi" w:hAnsiTheme="majorHAnsi" w:cstheme="majorHAnsi"/>
          <w:sz w:val="20"/>
          <w:szCs w:val="20"/>
        </w:rPr>
        <w:t xml:space="preserve"> M </w:t>
      </w:r>
      <w:r w:rsidRPr="00C347DF">
        <w:rPr>
          <w:rFonts w:asciiTheme="majorHAnsi" w:hAnsiTheme="majorHAnsi" w:cstheme="majorHAnsi"/>
          <w:sz w:val="20"/>
          <w:szCs w:val="20"/>
        </w:rPr>
        <w:t>in annual sale</w:t>
      </w:r>
      <w:r>
        <w:rPr>
          <w:rFonts w:asciiTheme="majorHAnsi" w:hAnsiTheme="majorHAnsi" w:cstheme="majorHAnsi"/>
          <w:sz w:val="20"/>
          <w:szCs w:val="20"/>
        </w:rPr>
        <w:t>s)</w:t>
      </w:r>
    </w:p>
    <w:p w14:paraId="3A33A5D0" w14:textId="77777777" w:rsidR="0029477C" w:rsidRPr="00C347DF" w:rsidRDefault="0029477C" w:rsidP="0029477C">
      <w:pPr>
        <w:rPr>
          <w:rFonts w:asciiTheme="majorHAnsi" w:hAnsiTheme="majorHAnsi" w:cstheme="majorHAnsi"/>
          <w:sz w:val="20"/>
          <w:szCs w:val="20"/>
        </w:rPr>
      </w:pPr>
      <w:r w:rsidRPr="00C347DF">
        <w:rPr>
          <w:rFonts w:asciiTheme="majorHAnsi" w:hAnsiTheme="majorHAnsi" w:cstheme="majorHAnsi"/>
          <w:sz w:val="20"/>
          <w:szCs w:val="20"/>
        </w:rPr>
        <w:tab/>
      </w:r>
      <w:r w:rsidRPr="00B46DDE">
        <w:rPr>
          <w:rFonts w:asciiTheme="majorHAnsi" w:hAnsiTheme="majorHAnsi" w:cstheme="majorHAnsi"/>
          <w:b/>
          <w:bCs/>
          <w:sz w:val="20"/>
          <w:szCs w:val="20"/>
        </w:rPr>
        <w:t>The Magnet Group</w:t>
      </w:r>
      <w:r>
        <w:rPr>
          <w:rFonts w:asciiTheme="majorHAnsi" w:hAnsiTheme="majorHAnsi" w:cstheme="majorHAnsi"/>
          <w:sz w:val="20"/>
          <w:szCs w:val="20"/>
        </w:rPr>
        <w:tab/>
        <w:t xml:space="preserve">(Over </w:t>
      </w:r>
      <w:r w:rsidRPr="00C347DF">
        <w:rPr>
          <w:rFonts w:asciiTheme="majorHAnsi" w:hAnsiTheme="majorHAnsi" w:cstheme="majorHAnsi"/>
          <w:sz w:val="20"/>
          <w:szCs w:val="20"/>
        </w:rPr>
        <w:t>$50</w:t>
      </w:r>
      <w:r>
        <w:rPr>
          <w:rFonts w:asciiTheme="majorHAnsi" w:hAnsiTheme="majorHAnsi" w:cstheme="majorHAnsi"/>
          <w:sz w:val="20"/>
          <w:szCs w:val="20"/>
        </w:rPr>
        <w:t xml:space="preserve"> M</w:t>
      </w:r>
      <w:r w:rsidRPr="00C347DF">
        <w:rPr>
          <w:rFonts w:asciiTheme="majorHAnsi" w:hAnsiTheme="majorHAnsi" w:cstheme="majorHAnsi"/>
          <w:sz w:val="20"/>
          <w:szCs w:val="20"/>
        </w:rPr>
        <w:t xml:space="preserve"> in annual sale</w:t>
      </w:r>
      <w:r>
        <w:rPr>
          <w:rFonts w:asciiTheme="majorHAnsi" w:hAnsiTheme="majorHAnsi" w:cstheme="majorHAnsi"/>
          <w:sz w:val="20"/>
          <w:szCs w:val="20"/>
        </w:rPr>
        <w:t>s)</w:t>
      </w:r>
    </w:p>
    <w:p w14:paraId="5371D493" w14:textId="77777777" w:rsidR="00090A8B" w:rsidRDefault="00090A8B" w:rsidP="00090A8B">
      <w:pPr>
        <w:rPr>
          <w:rFonts w:asciiTheme="majorHAnsi" w:hAnsiTheme="majorHAnsi" w:cstheme="majorHAnsi"/>
          <w:b/>
          <w:bCs/>
          <w:sz w:val="20"/>
          <w:szCs w:val="20"/>
        </w:rPr>
      </w:pPr>
    </w:p>
    <w:p w14:paraId="05BC9476" w14:textId="77777777" w:rsidR="0029477C" w:rsidRDefault="0029477C" w:rsidP="00090A8B">
      <w:pPr>
        <w:rPr>
          <w:rFonts w:asciiTheme="majorHAnsi" w:hAnsiTheme="majorHAnsi" w:cstheme="majorHAnsi"/>
          <w:b/>
          <w:bCs/>
          <w:sz w:val="20"/>
          <w:szCs w:val="20"/>
        </w:rPr>
      </w:pPr>
    </w:p>
    <w:p w14:paraId="169947BC" w14:textId="562FE04C" w:rsidR="00090A8B" w:rsidRPr="009264F6" w:rsidRDefault="00090A8B" w:rsidP="00090A8B">
      <w:pPr>
        <w:rPr>
          <w:rFonts w:asciiTheme="majorHAnsi" w:hAnsiTheme="majorHAnsi" w:cstheme="majorHAnsi"/>
          <w:b/>
          <w:bCs/>
          <w:sz w:val="20"/>
          <w:szCs w:val="20"/>
        </w:rPr>
      </w:pPr>
      <w:r w:rsidRPr="009264F6">
        <w:rPr>
          <w:rFonts w:asciiTheme="majorHAnsi" w:hAnsiTheme="majorHAnsi" w:cstheme="majorHAnsi"/>
          <w:b/>
          <w:bCs/>
          <w:sz w:val="20"/>
          <w:szCs w:val="20"/>
        </w:rPr>
        <w:t xml:space="preserve">DISTRIBUTOR AWARD: </w:t>
      </w:r>
      <w:r>
        <w:rPr>
          <w:rFonts w:asciiTheme="majorHAnsi" w:hAnsiTheme="majorHAnsi" w:cstheme="majorHAnsi"/>
          <w:b/>
          <w:bCs/>
          <w:sz w:val="20"/>
          <w:szCs w:val="20"/>
        </w:rPr>
        <w:t>Highest Percentage of Spend</w:t>
      </w:r>
      <w:r w:rsidR="00B46DDE">
        <w:rPr>
          <w:rFonts w:asciiTheme="majorHAnsi" w:hAnsiTheme="majorHAnsi" w:cstheme="majorHAnsi"/>
          <w:b/>
          <w:bCs/>
          <w:sz w:val="20"/>
          <w:szCs w:val="20"/>
        </w:rPr>
        <w:t xml:space="preserve"> with PG Suppliers</w:t>
      </w:r>
    </w:p>
    <w:p w14:paraId="27E10EF4" w14:textId="013B8D96" w:rsidR="00090A8B" w:rsidRPr="00C347DF" w:rsidRDefault="00090A8B" w:rsidP="00090A8B">
      <w:pPr>
        <w:rPr>
          <w:rFonts w:asciiTheme="majorHAnsi" w:hAnsiTheme="majorHAnsi" w:cstheme="majorHAnsi"/>
          <w:sz w:val="20"/>
          <w:szCs w:val="20"/>
        </w:rPr>
      </w:pPr>
      <w:r>
        <w:rPr>
          <w:rFonts w:asciiTheme="majorHAnsi" w:hAnsiTheme="majorHAnsi" w:cstheme="majorHAnsi"/>
          <w:sz w:val="20"/>
          <w:szCs w:val="20"/>
        </w:rPr>
        <w:t xml:space="preserve">Awarded to </w:t>
      </w:r>
      <w:r>
        <w:rPr>
          <w:rFonts w:asciiTheme="majorHAnsi" w:hAnsiTheme="majorHAnsi" w:cstheme="majorHAnsi"/>
          <w:sz w:val="20"/>
          <w:szCs w:val="20"/>
        </w:rPr>
        <w:t>d</w:t>
      </w:r>
      <w:r w:rsidRPr="00C347DF">
        <w:rPr>
          <w:rFonts w:asciiTheme="majorHAnsi" w:hAnsiTheme="majorHAnsi" w:cstheme="majorHAnsi"/>
          <w:sz w:val="20"/>
          <w:szCs w:val="20"/>
        </w:rPr>
        <w:t>istributors</w:t>
      </w:r>
      <w:r>
        <w:rPr>
          <w:rFonts w:asciiTheme="majorHAnsi" w:hAnsiTheme="majorHAnsi" w:cstheme="majorHAnsi"/>
          <w:sz w:val="20"/>
          <w:szCs w:val="20"/>
        </w:rPr>
        <w:t xml:space="preserve"> in each category</w:t>
      </w:r>
      <w:r w:rsidRPr="00C347DF">
        <w:rPr>
          <w:rFonts w:asciiTheme="majorHAnsi" w:hAnsiTheme="majorHAnsi" w:cstheme="majorHAnsi"/>
          <w:sz w:val="20"/>
          <w:szCs w:val="20"/>
        </w:rPr>
        <w:t xml:space="preserve"> with highest </w:t>
      </w:r>
      <w:r>
        <w:rPr>
          <w:rFonts w:asciiTheme="majorHAnsi" w:hAnsiTheme="majorHAnsi" w:cstheme="majorHAnsi"/>
          <w:sz w:val="20"/>
          <w:szCs w:val="20"/>
        </w:rPr>
        <w:t>percentage of spend with</w:t>
      </w:r>
      <w:r w:rsidRPr="00C347DF">
        <w:rPr>
          <w:rFonts w:asciiTheme="majorHAnsi" w:hAnsiTheme="majorHAnsi" w:cstheme="majorHAnsi"/>
          <w:sz w:val="20"/>
          <w:szCs w:val="20"/>
        </w:rPr>
        <w:t xml:space="preserve"> Premier Group Network suppliers</w:t>
      </w:r>
      <w:r>
        <w:rPr>
          <w:rFonts w:asciiTheme="majorHAnsi" w:hAnsiTheme="majorHAnsi" w:cstheme="majorHAnsi"/>
          <w:sz w:val="20"/>
          <w:szCs w:val="20"/>
        </w:rPr>
        <w:t>.</w:t>
      </w:r>
    </w:p>
    <w:p w14:paraId="1161AA7A" w14:textId="1B730DB1" w:rsidR="00090A8B" w:rsidRPr="00C347DF" w:rsidRDefault="00090A8B" w:rsidP="00090A8B">
      <w:pPr>
        <w:rPr>
          <w:rFonts w:asciiTheme="majorHAnsi" w:hAnsiTheme="majorHAnsi" w:cstheme="majorHAnsi"/>
          <w:sz w:val="20"/>
          <w:szCs w:val="20"/>
        </w:rPr>
      </w:pPr>
      <w:r>
        <w:rPr>
          <w:rStyle w:val="wdyuqq"/>
          <w:rFonts w:asciiTheme="majorHAnsi" w:hAnsiTheme="majorHAnsi" w:cstheme="majorHAnsi"/>
          <w:color w:val="000000"/>
          <w:sz w:val="20"/>
          <w:szCs w:val="20"/>
        </w:rPr>
        <w:t>.</w:t>
      </w:r>
    </w:p>
    <w:p w14:paraId="6AD5C01E" w14:textId="2B2127E6" w:rsidR="00090A8B" w:rsidRPr="00C347DF" w:rsidRDefault="00090A8B" w:rsidP="00090A8B">
      <w:pPr>
        <w:rPr>
          <w:rFonts w:asciiTheme="majorHAnsi" w:hAnsiTheme="majorHAnsi" w:cstheme="majorHAnsi"/>
          <w:sz w:val="20"/>
          <w:szCs w:val="20"/>
        </w:rPr>
      </w:pPr>
      <w:r w:rsidRPr="00C347DF">
        <w:rPr>
          <w:rFonts w:asciiTheme="majorHAnsi" w:hAnsiTheme="majorHAnsi" w:cstheme="majorHAnsi"/>
          <w:sz w:val="20"/>
          <w:szCs w:val="20"/>
        </w:rPr>
        <w:tab/>
      </w:r>
      <w:r w:rsidR="004C5460" w:rsidRPr="00B46DDE">
        <w:rPr>
          <w:rFonts w:asciiTheme="majorHAnsi" w:hAnsiTheme="majorHAnsi" w:cstheme="majorHAnsi"/>
          <w:b/>
          <w:bCs/>
          <w:sz w:val="20"/>
          <w:szCs w:val="20"/>
        </w:rPr>
        <w:t>Skylight Creative Ideas</w:t>
      </w:r>
      <w:r w:rsidR="00B46DDE">
        <w:rPr>
          <w:rFonts w:asciiTheme="majorHAnsi" w:hAnsiTheme="majorHAnsi" w:cstheme="majorHAnsi"/>
          <w:sz w:val="20"/>
          <w:szCs w:val="20"/>
        </w:rPr>
        <w:tab/>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Up to $</w:t>
      </w:r>
      <w:r w:rsidR="00B46DDE">
        <w:rPr>
          <w:rFonts w:asciiTheme="majorHAnsi" w:hAnsiTheme="majorHAnsi" w:cstheme="majorHAnsi"/>
          <w:sz w:val="20"/>
          <w:szCs w:val="20"/>
        </w:rPr>
        <w:t>3.5M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253828C6" w14:textId="32046039" w:rsidR="00090A8B" w:rsidRPr="00C347DF" w:rsidRDefault="00090A8B" w:rsidP="00090A8B">
      <w:pPr>
        <w:rPr>
          <w:rFonts w:asciiTheme="majorHAnsi" w:hAnsiTheme="majorHAnsi" w:cstheme="majorHAnsi"/>
          <w:sz w:val="20"/>
          <w:szCs w:val="20"/>
        </w:rPr>
      </w:pPr>
      <w:r w:rsidRPr="00C347DF">
        <w:rPr>
          <w:rFonts w:asciiTheme="majorHAnsi" w:hAnsiTheme="majorHAnsi" w:cstheme="majorHAnsi"/>
          <w:sz w:val="20"/>
          <w:szCs w:val="20"/>
        </w:rPr>
        <w:tab/>
      </w:r>
      <w:r w:rsidR="00B46DDE" w:rsidRPr="00B46DDE">
        <w:rPr>
          <w:rFonts w:asciiTheme="majorHAnsi" w:hAnsiTheme="majorHAnsi" w:cstheme="majorHAnsi"/>
          <w:b/>
          <w:bCs/>
          <w:sz w:val="20"/>
          <w:szCs w:val="20"/>
        </w:rPr>
        <w:t>W.S.</w:t>
      </w:r>
      <w:r w:rsidR="004C5460" w:rsidRPr="00B46DDE">
        <w:rPr>
          <w:rFonts w:asciiTheme="majorHAnsi" w:hAnsiTheme="majorHAnsi" w:cstheme="majorHAnsi"/>
          <w:b/>
          <w:bCs/>
          <w:sz w:val="20"/>
          <w:szCs w:val="20"/>
        </w:rPr>
        <w:t xml:space="preserve"> Emerson</w:t>
      </w:r>
      <w:r w:rsidR="00B46DDE" w:rsidRPr="00B46DDE">
        <w:rPr>
          <w:rFonts w:asciiTheme="majorHAnsi" w:hAnsiTheme="majorHAnsi" w:cstheme="majorHAnsi"/>
          <w:b/>
          <w:bCs/>
          <w:sz w:val="20"/>
          <w:szCs w:val="20"/>
        </w:rPr>
        <w:tab/>
      </w:r>
      <w:r w:rsidR="00B46DDE">
        <w:rPr>
          <w:rFonts w:asciiTheme="majorHAnsi" w:hAnsiTheme="majorHAnsi" w:cstheme="majorHAnsi"/>
          <w:sz w:val="20"/>
          <w:szCs w:val="20"/>
        </w:rPr>
        <w:tab/>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w:t>
      </w:r>
      <w:r w:rsidR="00B46DDE">
        <w:rPr>
          <w:rFonts w:asciiTheme="majorHAnsi" w:hAnsiTheme="majorHAnsi" w:cstheme="majorHAnsi"/>
          <w:sz w:val="20"/>
          <w:szCs w:val="20"/>
        </w:rPr>
        <w:t>3.5 M</w:t>
      </w:r>
      <w:r w:rsidR="00B46DDE" w:rsidRPr="00C347DF">
        <w:rPr>
          <w:rFonts w:asciiTheme="majorHAnsi" w:hAnsiTheme="majorHAnsi" w:cstheme="majorHAnsi"/>
          <w:sz w:val="20"/>
          <w:szCs w:val="20"/>
        </w:rPr>
        <w:t>-$</w:t>
      </w:r>
      <w:r w:rsidR="00B46DDE">
        <w:rPr>
          <w:rFonts w:asciiTheme="majorHAnsi" w:hAnsiTheme="majorHAnsi" w:cstheme="majorHAnsi"/>
          <w:sz w:val="20"/>
          <w:szCs w:val="20"/>
        </w:rPr>
        <w:t>7.5M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768100BA" w14:textId="6CEC30FD" w:rsidR="00090A8B" w:rsidRPr="00C347DF" w:rsidRDefault="00090A8B" w:rsidP="00090A8B">
      <w:pPr>
        <w:rPr>
          <w:rFonts w:asciiTheme="majorHAnsi" w:hAnsiTheme="majorHAnsi" w:cstheme="majorHAnsi"/>
          <w:sz w:val="20"/>
          <w:szCs w:val="20"/>
        </w:rPr>
      </w:pPr>
      <w:r w:rsidRPr="00C347DF">
        <w:rPr>
          <w:rFonts w:asciiTheme="majorHAnsi" w:hAnsiTheme="majorHAnsi" w:cstheme="majorHAnsi"/>
          <w:sz w:val="20"/>
          <w:szCs w:val="20"/>
        </w:rPr>
        <w:lastRenderedPageBreak/>
        <w:tab/>
      </w:r>
      <w:r w:rsidR="0014736B" w:rsidRPr="00B46DDE">
        <w:rPr>
          <w:rFonts w:asciiTheme="majorHAnsi" w:hAnsiTheme="majorHAnsi" w:cstheme="majorHAnsi"/>
          <w:b/>
          <w:bCs/>
          <w:sz w:val="20"/>
          <w:szCs w:val="20"/>
        </w:rPr>
        <w:t>Creative Studio Promotions</w:t>
      </w:r>
      <w:r w:rsidR="00B46DDE">
        <w:rPr>
          <w:rFonts w:asciiTheme="majorHAnsi" w:hAnsiTheme="majorHAnsi" w:cstheme="majorHAnsi"/>
          <w:sz w:val="20"/>
          <w:szCs w:val="20"/>
        </w:rPr>
        <w:tab/>
      </w:r>
      <w:r w:rsidR="00B46DDE">
        <w:rPr>
          <w:rFonts w:asciiTheme="majorHAnsi" w:hAnsiTheme="majorHAnsi" w:cstheme="majorHAnsi"/>
          <w:sz w:val="20"/>
          <w:szCs w:val="20"/>
        </w:rPr>
        <w:t>(</w:t>
      </w:r>
      <w:r w:rsidR="00B46DDE" w:rsidRPr="00C347DF">
        <w:rPr>
          <w:rFonts w:asciiTheme="majorHAnsi" w:hAnsiTheme="majorHAnsi" w:cstheme="majorHAnsi"/>
          <w:sz w:val="20"/>
          <w:szCs w:val="20"/>
        </w:rPr>
        <w:t>Over $</w:t>
      </w:r>
      <w:r w:rsidR="00B46DDE">
        <w:rPr>
          <w:rFonts w:asciiTheme="majorHAnsi" w:hAnsiTheme="majorHAnsi" w:cstheme="majorHAnsi"/>
          <w:sz w:val="20"/>
          <w:szCs w:val="20"/>
        </w:rPr>
        <w:t>7.5M</w:t>
      </w:r>
      <w:r w:rsidR="00B46DDE" w:rsidRPr="00C347DF">
        <w:rPr>
          <w:rFonts w:asciiTheme="majorHAnsi" w:hAnsiTheme="majorHAnsi" w:cstheme="majorHAnsi"/>
          <w:sz w:val="20"/>
          <w:szCs w:val="20"/>
        </w:rPr>
        <w:t xml:space="preserve"> in annual sales</w:t>
      </w:r>
      <w:r w:rsidR="00B46DDE">
        <w:rPr>
          <w:rFonts w:asciiTheme="majorHAnsi" w:hAnsiTheme="majorHAnsi" w:cstheme="majorHAnsi"/>
          <w:sz w:val="20"/>
          <w:szCs w:val="20"/>
        </w:rPr>
        <w:t>)</w:t>
      </w:r>
    </w:p>
    <w:p w14:paraId="65DAD138" w14:textId="77777777" w:rsidR="00090A8B" w:rsidRPr="00C347DF" w:rsidRDefault="00090A8B" w:rsidP="00B66C41">
      <w:pPr>
        <w:rPr>
          <w:rFonts w:asciiTheme="majorHAnsi" w:hAnsiTheme="majorHAnsi" w:cstheme="majorHAnsi"/>
          <w:sz w:val="20"/>
          <w:szCs w:val="20"/>
        </w:rPr>
      </w:pPr>
    </w:p>
    <w:p w14:paraId="2F7A8FE7" w14:textId="2C1E816C" w:rsidR="00CC5817" w:rsidRPr="009264F6" w:rsidRDefault="00CC5817" w:rsidP="00CC5817">
      <w:pPr>
        <w:rPr>
          <w:rFonts w:asciiTheme="majorHAnsi" w:hAnsiTheme="majorHAnsi" w:cstheme="majorHAnsi"/>
          <w:b/>
          <w:bCs/>
          <w:sz w:val="20"/>
          <w:szCs w:val="20"/>
        </w:rPr>
      </w:pPr>
      <w:r>
        <w:rPr>
          <w:rFonts w:asciiTheme="majorHAnsi" w:hAnsiTheme="majorHAnsi" w:cstheme="majorHAnsi"/>
          <w:b/>
          <w:bCs/>
          <w:sz w:val="20"/>
          <w:szCs w:val="20"/>
        </w:rPr>
        <w:t>MVPG</w:t>
      </w:r>
      <w:r w:rsidRPr="009264F6">
        <w:rPr>
          <w:rFonts w:asciiTheme="majorHAnsi" w:hAnsiTheme="majorHAnsi" w:cstheme="majorHAnsi"/>
          <w:b/>
          <w:bCs/>
          <w:sz w:val="20"/>
          <w:szCs w:val="20"/>
        </w:rPr>
        <w:t xml:space="preserve">: </w:t>
      </w:r>
      <w:r>
        <w:rPr>
          <w:rFonts w:asciiTheme="majorHAnsi" w:hAnsiTheme="majorHAnsi" w:cstheme="majorHAnsi"/>
          <w:b/>
          <w:bCs/>
          <w:sz w:val="20"/>
          <w:szCs w:val="20"/>
        </w:rPr>
        <w:t xml:space="preserve">Most Valuable Premier Group </w:t>
      </w:r>
      <w:r w:rsidR="00BF5E1C">
        <w:rPr>
          <w:rFonts w:asciiTheme="majorHAnsi" w:hAnsiTheme="majorHAnsi" w:cstheme="majorHAnsi"/>
          <w:b/>
          <w:bCs/>
          <w:sz w:val="20"/>
          <w:szCs w:val="20"/>
        </w:rPr>
        <w:t>Volunteer:</w:t>
      </w:r>
      <w:r w:rsidR="003F0FE8">
        <w:rPr>
          <w:rFonts w:asciiTheme="majorHAnsi" w:hAnsiTheme="majorHAnsi" w:cstheme="majorHAnsi"/>
          <w:b/>
          <w:bCs/>
          <w:sz w:val="20"/>
          <w:szCs w:val="20"/>
        </w:rPr>
        <w:t xml:space="preserve"> </w:t>
      </w:r>
      <w:r w:rsidR="003F0FE8" w:rsidRPr="003F0FE8">
        <w:rPr>
          <w:rFonts w:asciiTheme="majorHAnsi" w:hAnsiTheme="majorHAnsi" w:cstheme="majorHAnsi"/>
          <w:b/>
          <w:bCs/>
          <w:sz w:val="20"/>
          <w:szCs w:val="20"/>
        </w:rPr>
        <w:t xml:space="preserve">Michelle </w:t>
      </w:r>
      <w:proofErr w:type="spellStart"/>
      <w:r w:rsidR="003F0FE8" w:rsidRPr="003F0FE8">
        <w:rPr>
          <w:rFonts w:asciiTheme="majorHAnsi" w:hAnsiTheme="majorHAnsi" w:cstheme="majorHAnsi"/>
          <w:b/>
          <w:bCs/>
          <w:sz w:val="20"/>
          <w:szCs w:val="20"/>
        </w:rPr>
        <w:t>Guetle</w:t>
      </w:r>
      <w:proofErr w:type="spellEnd"/>
      <w:r w:rsidR="003F0FE8" w:rsidRPr="003F0FE8">
        <w:rPr>
          <w:rFonts w:asciiTheme="majorHAnsi" w:hAnsiTheme="majorHAnsi" w:cstheme="majorHAnsi"/>
          <w:b/>
          <w:bCs/>
          <w:sz w:val="20"/>
          <w:szCs w:val="20"/>
        </w:rPr>
        <w:t>, The Callard Company</w:t>
      </w:r>
    </w:p>
    <w:p w14:paraId="5F9C9F02" w14:textId="408E98C6" w:rsidR="00B66C41" w:rsidRDefault="00CC5817" w:rsidP="00B66C41">
      <w:pPr>
        <w:rPr>
          <w:rFonts w:asciiTheme="majorHAnsi" w:hAnsiTheme="majorHAnsi" w:cstheme="majorHAnsi"/>
          <w:sz w:val="20"/>
          <w:szCs w:val="20"/>
        </w:rPr>
      </w:pPr>
      <w:r>
        <w:rPr>
          <w:rFonts w:asciiTheme="majorHAnsi" w:hAnsiTheme="majorHAnsi" w:cstheme="majorHAnsi"/>
          <w:sz w:val="20"/>
          <w:szCs w:val="20"/>
        </w:rPr>
        <w:t xml:space="preserve">Awarded to </w:t>
      </w:r>
      <w:r w:rsidR="00682390">
        <w:rPr>
          <w:rFonts w:asciiTheme="majorHAnsi" w:hAnsiTheme="majorHAnsi" w:cstheme="majorHAnsi"/>
          <w:sz w:val="20"/>
          <w:szCs w:val="20"/>
        </w:rPr>
        <w:t>a</w:t>
      </w:r>
      <w:r w:rsidR="00682390" w:rsidRPr="00682390">
        <w:rPr>
          <w:rFonts w:asciiTheme="majorHAnsi" w:hAnsiTheme="majorHAnsi" w:cstheme="majorHAnsi"/>
          <w:sz w:val="20"/>
          <w:szCs w:val="20"/>
        </w:rPr>
        <w:t xml:space="preserve"> distributor or supplier </w:t>
      </w:r>
      <w:r w:rsidR="00682390">
        <w:rPr>
          <w:rFonts w:asciiTheme="majorHAnsi" w:hAnsiTheme="majorHAnsi" w:cstheme="majorHAnsi"/>
          <w:sz w:val="20"/>
          <w:szCs w:val="20"/>
        </w:rPr>
        <w:t xml:space="preserve">member </w:t>
      </w:r>
      <w:r w:rsidR="00682390" w:rsidRPr="00682390">
        <w:rPr>
          <w:rFonts w:asciiTheme="majorHAnsi" w:hAnsiTheme="majorHAnsi" w:cstheme="majorHAnsi"/>
          <w:sz w:val="20"/>
          <w:szCs w:val="20"/>
        </w:rPr>
        <w:t>who does NOT sit on the board but contributes and supports the group in very significant ways.</w:t>
      </w:r>
    </w:p>
    <w:p w14:paraId="28D8511C" w14:textId="54C39BFE" w:rsidR="00682390" w:rsidRDefault="00682390" w:rsidP="00B66C41">
      <w:pPr>
        <w:rPr>
          <w:rFonts w:asciiTheme="majorHAnsi" w:hAnsiTheme="majorHAnsi" w:cstheme="majorHAnsi"/>
          <w:sz w:val="20"/>
          <w:szCs w:val="20"/>
        </w:rPr>
      </w:pPr>
      <w:r>
        <w:rPr>
          <w:rFonts w:asciiTheme="majorHAnsi" w:hAnsiTheme="majorHAnsi" w:cstheme="majorHAnsi"/>
          <w:sz w:val="20"/>
          <w:szCs w:val="20"/>
        </w:rPr>
        <w:tab/>
      </w:r>
    </w:p>
    <w:p w14:paraId="69DC1FE5" w14:textId="77777777" w:rsidR="00682390" w:rsidRDefault="00682390" w:rsidP="00B66C41">
      <w:pPr>
        <w:rPr>
          <w:rFonts w:asciiTheme="majorHAnsi" w:hAnsiTheme="majorHAnsi" w:cstheme="majorHAnsi"/>
          <w:sz w:val="20"/>
          <w:szCs w:val="20"/>
        </w:rPr>
      </w:pPr>
    </w:p>
    <w:p w14:paraId="3F102625" w14:textId="77777777" w:rsidR="00682390" w:rsidRDefault="00682390" w:rsidP="00B66C41">
      <w:pPr>
        <w:rPr>
          <w:rFonts w:asciiTheme="majorHAnsi" w:hAnsiTheme="majorHAnsi" w:cstheme="majorHAnsi"/>
          <w:sz w:val="20"/>
          <w:szCs w:val="20"/>
        </w:rPr>
      </w:pPr>
    </w:p>
    <w:p w14:paraId="22CD4D9C" w14:textId="77777777" w:rsidR="00F00F75" w:rsidRPr="009264F6" w:rsidRDefault="00F00F75" w:rsidP="00F00F75">
      <w:pPr>
        <w:rPr>
          <w:rFonts w:asciiTheme="majorHAnsi" w:hAnsiTheme="majorHAnsi" w:cstheme="majorHAnsi"/>
          <w:b/>
          <w:bCs/>
          <w:sz w:val="20"/>
          <w:szCs w:val="20"/>
        </w:rPr>
      </w:pPr>
      <w:r>
        <w:rPr>
          <w:rFonts w:asciiTheme="majorHAnsi" w:hAnsiTheme="majorHAnsi" w:cstheme="majorHAnsi"/>
          <w:b/>
          <w:bCs/>
          <w:sz w:val="20"/>
          <w:szCs w:val="20"/>
        </w:rPr>
        <w:t>Wingman Award: Sarah Pollard, Hit Promotional Products</w:t>
      </w:r>
    </w:p>
    <w:p w14:paraId="0EDFD047" w14:textId="3927237A" w:rsidR="003F0FE8" w:rsidRDefault="00F00F75" w:rsidP="00F00F75">
      <w:pPr>
        <w:rPr>
          <w:rFonts w:asciiTheme="majorHAnsi" w:hAnsiTheme="majorHAnsi" w:cstheme="majorHAnsi"/>
          <w:sz w:val="20"/>
          <w:szCs w:val="20"/>
        </w:rPr>
      </w:pPr>
      <w:r>
        <w:rPr>
          <w:rFonts w:asciiTheme="majorHAnsi" w:hAnsiTheme="majorHAnsi" w:cstheme="majorHAnsi"/>
          <w:sz w:val="20"/>
          <w:szCs w:val="20"/>
        </w:rPr>
        <w:t>Awarded to the</w:t>
      </w:r>
      <w:r w:rsidRPr="003F0FE8">
        <w:rPr>
          <w:rFonts w:asciiTheme="majorHAnsi" w:hAnsiTheme="majorHAnsi" w:cstheme="majorHAnsi"/>
          <w:sz w:val="20"/>
          <w:szCs w:val="20"/>
        </w:rPr>
        <w:t xml:space="preserve"> supplier member representative</w:t>
      </w:r>
      <w:r>
        <w:rPr>
          <w:rFonts w:asciiTheme="majorHAnsi" w:hAnsiTheme="majorHAnsi" w:cstheme="majorHAnsi"/>
          <w:sz w:val="20"/>
          <w:szCs w:val="20"/>
        </w:rPr>
        <w:t xml:space="preserve"> t</w:t>
      </w:r>
      <w:r w:rsidRPr="003F0FE8">
        <w:rPr>
          <w:rFonts w:asciiTheme="majorHAnsi" w:hAnsiTheme="majorHAnsi" w:cstheme="majorHAnsi"/>
          <w:sz w:val="20"/>
          <w:szCs w:val="20"/>
        </w:rPr>
        <w:t>hat is a go-to partner for tough projects.</w:t>
      </w:r>
      <w:r>
        <w:rPr>
          <w:rFonts w:asciiTheme="majorHAnsi" w:hAnsiTheme="majorHAnsi" w:cstheme="majorHAnsi"/>
          <w:sz w:val="20"/>
          <w:szCs w:val="20"/>
        </w:rPr>
        <w:t xml:space="preserve"> </w:t>
      </w:r>
      <w:r w:rsidRPr="003F0FE8">
        <w:rPr>
          <w:rFonts w:asciiTheme="majorHAnsi" w:hAnsiTheme="majorHAnsi" w:cstheme="majorHAnsi"/>
          <w:sz w:val="20"/>
          <w:szCs w:val="20"/>
        </w:rPr>
        <w:t>A trusted mainstay, source of inspiration</w:t>
      </w:r>
      <w:r>
        <w:rPr>
          <w:rFonts w:asciiTheme="majorHAnsi" w:hAnsiTheme="majorHAnsi" w:cstheme="majorHAnsi"/>
          <w:sz w:val="20"/>
          <w:szCs w:val="20"/>
        </w:rPr>
        <w:t xml:space="preserve"> </w:t>
      </w:r>
      <w:proofErr w:type="spellStart"/>
      <w:r w:rsidRPr="003F0FE8">
        <w:rPr>
          <w:rFonts w:asciiTheme="majorHAnsi" w:hAnsiTheme="majorHAnsi" w:cstheme="majorHAnsi"/>
          <w:sz w:val="20"/>
          <w:szCs w:val="20"/>
        </w:rPr>
        <w:t>nd</w:t>
      </w:r>
      <w:proofErr w:type="spellEnd"/>
      <w:r w:rsidRPr="003F0FE8">
        <w:rPr>
          <w:rFonts w:asciiTheme="majorHAnsi" w:hAnsiTheme="majorHAnsi" w:cstheme="majorHAnsi"/>
          <w:sz w:val="20"/>
          <w:szCs w:val="20"/>
        </w:rPr>
        <w:t xml:space="preserve"> collaborator to be counted on</w:t>
      </w:r>
      <w:r w:rsidR="003F0FE8" w:rsidRPr="003F0FE8">
        <w:rPr>
          <w:rFonts w:asciiTheme="majorHAnsi" w:hAnsiTheme="majorHAnsi" w:cstheme="majorHAnsi"/>
          <w:sz w:val="20"/>
          <w:szCs w:val="20"/>
        </w:rPr>
        <w:t>.</w:t>
      </w:r>
    </w:p>
    <w:p w14:paraId="1B6A6C9A" w14:textId="77777777" w:rsidR="00F00F75" w:rsidRDefault="00F00F75" w:rsidP="003F0FE8">
      <w:pPr>
        <w:rPr>
          <w:rFonts w:asciiTheme="majorHAnsi" w:hAnsiTheme="majorHAnsi" w:cstheme="majorHAnsi"/>
          <w:sz w:val="20"/>
          <w:szCs w:val="20"/>
        </w:rPr>
      </w:pPr>
    </w:p>
    <w:p w14:paraId="2D88D5F0" w14:textId="2D0C39BC" w:rsidR="00F00F75" w:rsidRPr="009264F6" w:rsidRDefault="00F00F75" w:rsidP="00F00F75">
      <w:pPr>
        <w:rPr>
          <w:rFonts w:asciiTheme="majorHAnsi" w:hAnsiTheme="majorHAnsi" w:cstheme="majorHAnsi"/>
          <w:b/>
          <w:bCs/>
          <w:sz w:val="20"/>
          <w:szCs w:val="20"/>
        </w:rPr>
      </w:pPr>
      <w:r>
        <w:rPr>
          <w:rFonts w:asciiTheme="majorHAnsi" w:hAnsiTheme="majorHAnsi" w:cstheme="majorHAnsi"/>
          <w:b/>
          <w:bCs/>
          <w:sz w:val="20"/>
          <w:szCs w:val="20"/>
        </w:rPr>
        <w:t xml:space="preserve">Allstar </w:t>
      </w:r>
      <w:r>
        <w:rPr>
          <w:rFonts w:asciiTheme="majorHAnsi" w:hAnsiTheme="majorHAnsi" w:cstheme="majorHAnsi"/>
          <w:b/>
          <w:bCs/>
          <w:sz w:val="20"/>
          <w:szCs w:val="20"/>
        </w:rPr>
        <w:t xml:space="preserve">Award: </w:t>
      </w:r>
      <w:r>
        <w:rPr>
          <w:rFonts w:asciiTheme="majorHAnsi" w:hAnsiTheme="majorHAnsi" w:cstheme="majorHAnsi"/>
          <w:b/>
          <w:bCs/>
          <w:sz w:val="20"/>
          <w:szCs w:val="20"/>
        </w:rPr>
        <w:t xml:space="preserve">Jonathan </w:t>
      </w:r>
      <w:proofErr w:type="spellStart"/>
      <w:r>
        <w:rPr>
          <w:rFonts w:asciiTheme="majorHAnsi" w:hAnsiTheme="majorHAnsi" w:cstheme="majorHAnsi"/>
          <w:b/>
          <w:bCs/>
          <w:sz w:val="20"/>
          <w:szCs w:val="20"/>
        </w:rPr>
        <w:t>Prevatte</w:t>
      </w:r>
      <w:proofErr w:type="spellEnd"/>
      <w:r w:rsidR="000F216C">
        <w:rPr>
          <w:rFonts w:asciiTheme="majorHAnsi" w:hAnsiTheme="majorHAnsi" w:cstheme="majorHAnsi"/>
          <w:b/>
          <w:bCs/>
          <w:sz w:val="20"/>
          <w:szCs w:val="20"/>
        </w:rPr>
        <w:t>, Team IP</w:t>
      </w:r>
    </w:p>
    <w:p w14:paraId="7F89CF32" w14:textId="704429F3" w:rsidR="00F00F75" w:rsidRPr="00F00F75" w:rsidRDefault="00F00F75" w:rsidP="00F00F75">
      <w:pPr>
        <w:rPr>
          <w:rFonts w:asciiTheme="majorHAnsi" w:hAnsiTheme="majorHAnsi" w:cstheme="majorHAnsi"/>
          <w:sz w:val="20"/>
          <w:szCs w:val="20"/>
        </w:rPr>
      </w:pPr>
      <w:r>
        <w:rPr>
          <w:rFonts w:asciiTheme="majorHAnsi" w:hAnsiTheme="majorHAnsi" w:cstheme="majorHAnsi"/>
          <w:sz w:val="20"/>
          <w:szCs w:val="20"/>
        </w:rPr>
        <w:t xml:space="preserve">Awarded </w:t>
      </w:r>
      <w:r w:rsidRPr="00F00F75">
        <w:rPr>
          <w:rFonts w:asciiTheme="majorHAnsi" w:hAnsiTheme="majorHAnsi" w:cstheme="majorHAnsi"/>
          <w:sz w:val="20"/>
          <w:szCs w:val="20"/>
        </w:rPr>
        <w:t>a distributor sales representative</w:t>
      </w:r>
      <w:r>
        <w:rPr>
          <w:rFonts w:asciiTheme="majorHAnsi" w:hAnsiTheme="majorHAnsi" w:cstheme="majorHAnsi"/>
          <w:sz w:val="20"/>
          <w:szCs w:val="20"/>
        </w:rPr>
        <w:t xml:space="preserve"> t</w:t>
      </w:r>
      <w:r w:rsidRPr="00F00F75">
        <w:rPr>
          <w:rFonts w:asciiTheme="majorHAnsi" w:hAnsiTheme="majorHAnsi" w:cstheme="majorHAnsi"/>
          <w:sz w:val="20"/>
          <w:szCs w:val="20"/>
        </w:rPr>
        <w:t xml:space="preserve">hat is </w:t>
      </w:r>
      <w:r>
        <w:rPr>
          <w:rFonts w:asciiTheme="majorHAnsi" w:hAnsiTheme="majorHAnsi" w:cstheme="majorHAnsi"/>
          <w:sz w:val="20"/>
          <w:szCs w:val="20"/>
        </w:rPr>
        <w:t>b</w:t>
      </w:r>
      <w:r w:rsidRPr="00F00F75">
        <w:rPr>
          <w:rFonts w:asciiTheme="majorHAnsi" w:hAnsiTheme="majorHAnsi" w:cstheme="majorHAnsi"/>
          <w:sz w:val="20"/>
          <w:szCs w:val="20"/>
        </w:rPr>
        <w:t>uilding business and exemplifies</w:t>
      </w:r>
      <w:r>
        <w:rPr>
          <w:rFonts w:asciiTheme="majorHAnsi" w:hAnsiTheme="majorHAnsi" w:cstheme="majorHAnsi"/>
          <w:sz w:val="20"/>
          <w:szCs w:val="20"/>
        </w:rPr>
        <w:t xml:space="preserve"> e</w:t>
      </w:r>
      <w:r w:rsidRPr="00F00F75">
        <w:rPr>
          <w:rFonts w:asciiTheme="majorHAnsi" w:hAnsiTheme="majorHAnsi" w:cstheme="majorHAnsi"/>
          <w:sz w:val="20"/>
          <w:szCs w:val="20"/>
        </w:rPr>
        <w:t>xcellence and professionalism at every turn.</w:t>
      </w:r>
    </w:p>
    <w:p w14:paraId="0A3EEFEC" w14:textId="2B86F8D1" w:rsidR="003F0FE8" w:rsidRDefault="003F0FE8" w:rsidP="003F0FE8">
      <w:pPr>
        <w:rPr>
          <w:rFonts w:asciiTheme="majorHAnsi" w:hAnsiTheme="majorHAnsi" w:cstheme="majorHAnsi"/>
          <w:sz w:val="20"/>
          <w:szCs w:val="20"/>
        </w:rPr>
      </w:pPr>
      <w:r>
        <w:rPr>
          <w:rFonts w:asciiTheme="majorHAnsi" w:hAnsiTheme="majorHAnsi" w:cstheme="majorHAnsi"/>
          <w:sz w:val="20"/>
          <w:szCs w:val="20"/>
        </w:rPr>
        <w:tab/>
      </w:r>
    </w:p>
    <w:p w14:paraId="70C5797D" w14:textId="73676FF9" w:rsidR="002F44DA" w:rsidRPr="008D404C" w:rsidRDefault="002F44DA" w:rsidP="002F44DA">
      <w:pPr>
        <w:rPr>
          <w:rFonts w:asciiTheme="majorHAnsi" w:hAnsiTheme="majorHAnsi" w:cstheme="majorHAnsi"/>
          <w:b/>
          <w:bCs/>
          <w:sz w:val="20"/>
          <w:szCs w:val="20"/>
        </w:rPr>
      </w:pPr>
      <w:r w:rsidRPr="008D404C">
        <w:rPr>
          <w:rFonts w:asciiTheme="majorHAnsi" w:hAnsiTheme="majorHAnsi" w:cstheme="majorHAnsi"/>
          <w:b/>
          <w:bCs/>
          <w:sz w:val="20"/>
          <w:szCs w:val="20"/>
        </w:rPr>
        <w:t>MacG</w:t>
      </w:r>
      <w:r w:rsidR="008D404C" w:rsidRPr="008D404C">
        <w:rPr>
          <w:rFonts w:asciiTheme="majorHAnsi" w:hAnsiTheme="majorHAnsi" w:cstheme="majorHAnsi"/>
          <w:b/>
          <w:bCs/>
          <w:sz w:val="20"/>
          <w:szCs w:val="20"/>
        </w:rPr>
        <w:t>yver</w:t>
      </w:r>
      <w:r w:rsidRPr="008D404C">
        <w:rPr>
          <w:rFonts w:asciiTheme="majorHAnsi" w:hAnsiTheme="majorHAnsi" w:cstheme="majorHAnsi"/>
          <w:b/>
          <w:bCs/>
          <w:sz w:val="20"/>
          <w:szCs w:val="20"/>
        </w:rPr>
        <w:t xml:space="preserve"> </w:t>
      </w:r>
      <w:r w:rsidRPr="008D404C">
        <w:rPr>
          <w:rFonts w:asciiTheme="majorHAnsi" w:hAnsiTheme="majorHAnsi" w:cstheme="majorHAnsi"/>
          <w:b/>
          <w:bCs/>
          <w:sz w:val="20"/>
          <w:szCs w:val="20"/>
        </w:rPr>
        <w:t>Award</w:t>
      </w:r>
      <w:r w:rsidR="008D404C" w:rsidRPr="008D404C">
        <w:rPr>
          <w:rFonts w:asciiTheme="majorHAnsi" w:hAnsiTheme="majorHAnsi" w:cstheme="majorHAnsi"/>
          <w:b/>
          <w:bCs/>
          <w:sz w:val="20"/>
          <w:szCs w:val="20"/>
        </w:rPr>
        <w:t>s</w:t>
      </w:r>
    </w:p>
    <w:p w14:paraId="62D2B329" w14:textId="50D0E6EE" w:rsidR="002F44DA" w:rsidRPr="002F44DA" w:rsidRDefault="002F44DA" w:rsidP="002F44DA">
      <w:pPr>
        <w:rPr>
          <w:rFonts w:asciiTheme="majorHAnsi" w:hAnsiTheme="majorHAnsi" w:cstheme="majorHAnsi"/>
          <w:sz w:val="20"/>
          <w:szCs w:val="20"/>
        </w:rPr>
      </w:pPr>
      <w:r>
        <w:rPr>
          <w:rFonts w:asciiTheme="majorHAnsi" w:hAnsiTheme="majorHAnsi" w:cstheme="majorHAnsi"/>
          <w:sz w:val="20"/>
          <w:szCs w:val="20"/>
        </w:rPr>
        <w:t>Awarded</w:t>
      </w:r>
      <w:r w:rsidRPr="002F44DA">
        <w:rPr>
          <w:rFonts w:asciiTheme="majorHAnsi" w:hAnsiTheme="majorHAnsi" w:cstheme="majorHAnsi"/>
          <w:sz w:val="20"/>
          <w:szCs w:val="20"/>
        </w:rPr>
        <w:t xml:space="preserve"> the distributor</w:t>
      </w:r>
      <w:r w:rsidR="008D404C">
        <w:rPr>
          <w:rFonts w:asciiTheme="majorHAnsi" w:hAnsiTheme="majorHAnsi" w:cstheme="majorHAnsi"/>
          <w:sz w:val="20"/>
          <w:szCs w:val="20"/>
        </w:rPr>
        <w:t xml:space="preserve"> and supplier member</w:t>
      </w:r>
      <w:r>
        <w:rPr>
          <w:rFonts w:asciiTheme="majorHAnsi" w:hAnsiTheme="majorHAnsi" w:cstheme="majorHAnsi"/>
          <w:sz w:val="20"/>
          <w:szCs w:val="20"/>
        </w:rPr>
        <w:t xml:space="preserve"> </w:t>
      </w:r>
      <w:r w:rsidRPr="002F44DA">
        <w:rPr>
          <w:rFonts w:asciiTheme="majorHAnsi" w:hAnsiTheme="majorHAnsi" w:cstheme="majorHAnsi"/>
          <w:sz w:val="20"/>
          <w:szCs w:val="20"/>
        </w:rPr>
        <w:t xml:space="preserve">that made </w:t>
      </w:r>
      <w:r w:rsidR="008D404C">
        <w:rPr>
          <w:rFonts w:asciiTheme="majorHAnsi" w:hAnsiTheme="majorHAnsi" w:cstheme="majorHAnsi"/>
          <w:sz w:val="20"/>
          <w:szCs w:val="20"/>
        </w:rPr>
        <w:t>t</w:t>
      </w:r>
      <w:r w:rsidRPr="002F44DA">
        <w:rPr>
          <w:rFonts w:asciiTheme="majorHAnsi" w:hAnsiTheme="majorHAnsi" w:cstheme="majorHAnsi"/>
          <w:sz w:val="20"/>
          <w:szCs w:val="20"/>
        </w:rPr>
        <w:t xml:space="preserve">he </w:t>
      </w:r>
      <w:r w:rsidR="008D404C">
        <w:rPr>
          <w:rFonts w:asciiTheme="majorHAnsi" w:hAnsiTheme="majorHAnsi" w:cstheme="majorHAnsi"/>
          <w:sz w:val="20"/>
          <w:szCs w:val="20"/>
        </w:rPr>
        <w:t>i</w:t>
      </w:r>
      <w:r w:rsidRPr="002F44DA">
        <w:rPr>
          <w:rFonts w:asciiTheme="majorHAnsi" w:hAnsiTheme="majorHAnsi" w:cstheme="majorHAnsi"/>
          <w:sz w:val="20"/>
          <w:szCs w:val="20"/>
        </w:rPr>
        <w:t xml:space="preserve">mpossible </w:t>
      </w:r>
      <w:r w:rsidR="008D404C">
        <w:rPr>
          <w:rFonts w:asciiTheme="majorHAnsi" w:hAnsiTheme="majorHAnsi" w:cstheme="majorHAnsi"/>
          <w:sz w:val="20"/>
          <w:szCs w:val="20"/>
        </w:rPr>
        <w:t>h</w:t>
      </w:r>
      <w:r w:rsidRPr="002F44DA">
        <w:rPr>
          <w:rFonts w:asciiTheme="majorHAnsi" w:hAnsiTheme="majorHAnsi" w:cstheme="majorHAnsi"/>
          <w:sz w:val="20"/>
          <w:szCs w:val="20"/>
        </w:rPr>
        <w:t>appen</w:t>
      </w:r>
      <w:r w:rsidR="008D404C">
        <w:rPr>
          <w:rFonts w:asciiTheme="majorHAnsi" w:hAnsiTheme="majorHAnsi" w:cstheme="majorHAnsi"/>
          <w:sz w:val="20"/>
          <w:szCs w:val="20"/>
        </w:rPr>
        <w:t xml:space="preserve"> resulting in a great case study or significant sales.</w:t>
      </w:r>
    </w:p>
    <w:p w14:paraId="25C1D6C4" w14:textId="77777777" w:rsidR="008D404C" w:rsidRDefault="008D404C" w:rsidP="002F44DA">
      <w:pPr>
        <w:rPr>
          <w:rFonts w:asciiTheme="majorHAnsi" w:hAnsiTheme="majorHAnsi" w:cstheme="majorHAnsi"/>
          <w:sz w:val="20"/>
          <w:szCs w:val="20"/>
        </w:rPr>
      </w:pPr>
      <w:r>
        <w:rPr>
          <w:rFonts w:asciiTheme="majorHAnsi" w:hAnsiTheme="majorHAnsi" w:cstheme="majorHAnsi"/>
          <w:sz w:val="20"/>
          <w:szCs w:val="20"/>
        </w:rPr>
        <w:tab/>
      </w:r>
    </w:p>
    <w:p w14:paraId="0649F6C6" w14:textId="06ECE8A5" w:rsidR="003F0FE8" w:rsidRDefault="008D404C" w:rsidP="008D404C">
      <w:pPr>
        <w:ind w:firstLine="720"/>
        <w:rPr>
          <w:rFonts w:asciiTheme="majorHAnsi" w:hAnsiTheme="majorHAnsi" w:cstheme="majorHAnsi"/>
          <w:sz w:val="20"/>
          <w:szCs w:val="20"/>
        </w:rPr>
      </w:pPr>
      <w:r>
        <w:rPr>
          <w:rFonts w:asciiTheme="majorHAnsi" w:hAnsiTheme="majorHAnsi" w:cstheme="majorHAnsi"/>
          <w:sz w:val="20"/>
          <w:szCs w:val="20"/>
        </w:rPr>
        <w:t>Distributor: Richard Hill, The Promotions Dept.</w:t>
      </w:r>
    </w:p>
    <w:p w14:paraId="3E3CDEBA" w14:textId="05367B6B" w:rsidR="008D404C" w:rsidRDefault="008D404C" w:rsidP="008D404C">
      <w:pPr>
        <w:ind w:firstLine="720"/>
        <w:rPr>
          <w:rFonts w:asciiTheme="majorHAnsi" w:hAnsiTheme="majorHAnsi" w:cstheme="majorHAnsi"/>
          <w:sz w:val="20"/>
          <w:szCs w:val="20"/>
        </w:rPr>
      </w:pPr>
      <w:r>
        <w:rPr>
          <w:rFonts w:asciiTheme="majorHAnsi" w:hAnsiTheme="majorHAnsi" w:cstheme="majorHAnsi"/>
          <w:sz w:val="20"/>
          <w:szCs w:val="20"/>
        </w:rPr>
        <w:t xml:space="preserve">Supplier: Lisa </w:t>
      </w:r>
      <w:proofErr w:type="spellStart"/>
      <w:r>
        <w:rPr>
          <w:rFonts w:asciiTheme="majorHAnsi" w:hAnsiTheme="majorHAnsi" w:cstheme="majorHAnsi"/>
          <w:sz w:val="20"/>
          <w:szCs w:val="20"/>
        </w:rPr>
        <w:t>Schepis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alphabroder</w:t>
      </w:r>
      <w:proofErr w:type="spellEnd"/>
    </w:p>
    <w:p w14:paraId="0560AD60" w14:textId="77777777" w:rsidR="008D404C" w:rsidRDefault="008D404C" w:rsidP="00B66C41">
      <w:pPr>
        <w:rPr>
          <w:rFonts w:asciiTheme="majorHAnsi" w:hAnsiTheme="majorHAnsi" w:cstheme="majorHAnsi"/>
          <w:sz w:val="20"/>
          <w:szCs w:val="20"/>
        </w:rPr>
      </w:pPr>
    </w:p>
    <w:p w14:paraId="40466CCB" w14:textId="281769C0" w:rsidR="000061BC" w:rsidRDefault="00B66C41" w:rsidP="000061BC">
      <w:pPr>
        <w:rPr>
          <w:rFonts w:asciiTheme="majorHAnsi" w:hAnsiTheme="majorHAnsi" w:cstheme="majorHAnsi"/>
          <w:sz w:val="20"/>
          <w:szCs w:val="20"/>
        </w:rPr>
      </w:pPr>
      <w:r w:rsidRPr="00C347DF">
        <w:rPr>
          <w:rFonts w:asciiTheme="majorHAnsi" w:hAnsiTheme="majorHAnsi" w:cstheme="majorHAnsi"/>
          <w:sz w:val="20"/>
          <w:szCs w:val="20"/>
        </w:rPr>
        <w:t xml:space="preserve">All winners </w:t>
      </w:r>
      <w:r w:rsidR="00122620" w:rsidRPr="00C347DF">
        <w:rPr>
          <w:rFonts w:asciiTheme="majorHAnsi" w:hAnsiTheme="majorHAnsi" w:cstheme="majorHAnsi"/>
          <w:sz w:val="20"/>
          <w:szCs w:val="20"/>
        </w:rPr>
        <w:t>receive</w:t>
      </w:r>
      <w:r w:rsidR="00122620">
        <w:rPr>
          <w:rFonts w:asciiTheme="majorHAnsi" w:hAnsiTheme="majorHAnsi" w:cstheme="majorHAnsi"/>
          <w:sz w:val="20"/>
          <w:szCs w:val="20"/>
        </w:rPr>
        <w:t xml:space="preserve">d </w:t>
      </w:r>
      <w:r w:rsidRPr="00C347DF">
        <w:rPr>
          <w:rFonts w:asciiTheme="majorHAnsi" w:hAnsiTheme="majorHAnsi" w:cstheme="majorHAnsi"/>
          <w:sz w:val="20"/>
          <w:szCs w:val="20"/>
        </w:rPr>
        <w:t>awards</w:t>
      </w:r>
      <w:r w:rsidR="004E1B84" w:rsidRPr="00C347DF">
        <w:rPr>
          <w:rFonts w:asciiTheme="majorHAnsi" w:hAnsiTheme="majorHAnsi" w:cstheme="majorHAnsi"/>
          <w:sz w:val="20"/>
          <w:szCs w:val="20"/>
        </w:rPr>
        <w:t xml:space="preserve"> generously donated by</w:t>
      </w:r>
      <w:r w:rsidRPr="00C347DF">
        <w:rPr>
          <w:rFonts w:asciiTheme="majorHAnsi" w:hAnsiTheme="majorHAnsi" w:cstheme="majorHAnsi"/>
          <w:sz w:val="20"/>
          <w:szCs w:val="20"/>
        </w:rPr>
        <w:t xml:space="preserve"> Visions</w:t>
      </w:r>
      <w:r w:rsidR="006900A5">
        <w:rPr>
          <w:rFonts w:asciiTheme="majorHAnsi" w:hAnsiTheme="majorHAnsi" w:cstheme="majorHAnsi"/>
          <w:sz w:val="20"/>
          <w:szCs w:val="20"/>
        </w:rPr>
        <w:t>.</w:t>
      </w:r>
    </w:p>
    <w:p w14:paraId="2CCC6F41" w14:textId="77777777" w:rsidR="00EB28C3" w:rsidRPr="00EB28C3" w:rsidRDefault="00EB28C3" w:rsidP="000061BC">
      <w:pPr>
        <w:rPr>
          <w:rFonts w:asciiTheme="majorHAnsi" w:hAnsiTheme="majorHAnsi" w:cstheme="majorHAnsi"/>
          <w:sz w:val="20"/>
          <w:szCs w:val="20"/>
        </w:rPr>
      </w:pPr>
    </w:p>
    <w:p w14:paraId="68C87C30" w14:textId="77777777" w:rsidR="000061BC" w:rsidRPr="00C347DF" w:rsidRDefault="000061BC" w:rsidP="000061BC">
      <w:pPr>
        <w:jc w:val="center"/>
        <w:rPr>
          <w:rFonts w:asciiTheme="majorHAnsi" w:hAnsiTheme="majorHAnsi" w:cstheme="majorHAnsi"/>
          <w:color w:val="000000" w:themeColor="text1"/>
        </w:rPr>
      </w:pPr>
      <w:r w:rsidRPr="00C347DF">
        <w:rPr>
          <w:rStyle w:val="contentpasted0"/>
          <w:rFonts w:asciiTheme="majorHAnsi" w:hAnsiTheme="majorHAnsi" w:cstheme="majorHAnsi"/>
          <w:color w:val="000000" w:themeColor="text1"/>
          <w:sz w:val="22"/>
          <w:szCs w:val="22"/>
          <w:bdr w:val="none" w:sz="0" w:space="0" w:color="auto" w:frame="1"/>
        </w:rPr>
        <w:t>***** </w:t>
      </w:r>
    </w:p>
    <w:p w14:paraId="6E513279" w14:textId="77777777" w:rsidR="000061BC" w:rsidRPr="00C347DF" w:rsidRDefault="000061BC" w:rsidP="000061BC">
      <w:pPr>
        <w:rPr>
          <w:rFonts w:asciiTheme="majorHAnsi" w:hAnsiTheme="majorHAnsi" w:cstheme="majorHAnsi"/>
          <w:color w:val="000000" w:themeColor="text1"/>
        </w:rPr>
      </w:pPr>
      <w:r w:rsidRPr="00C347DF">
        <w:rPr>
          <w:rFonts w:asciiTheme="majorHAnsi" w:hAnsiTheme="majorHAnsi" w:cstheme="majorHAnsi"/>
          <w:color w:val="000000" w:themeColor="text1"/>
          <w:sz w:val="22"/>
          <w:szCs w:val="22"/>
          <w:bdr w:val="none" w:sz="0" w:space="0" w:color="auto" w:frame="1"/>
        </w:rPr>
        <w:t> </w:t>
      </w:r>
    </w:p>
    <w:p w14:paraId="3C0A4185" w14:textId="77777777" w:rsidR="000061BC" w:rsidRPr="00A90C7D" w:rsidRDefault="000061BC" w:rsidP="000061BC">
      <w:pPr>
        <w:rPr>
          <w:rFonts w:asciiTheme="majorHAnsi" w:hAnsiTheme="majorHAnsi" w:cstheme="majorHAnsi"/>
          <w:color w:val="000000" w:themeColor="text1"/>
          <w:sz w:val="20"/>
          <w:szCs w:val="20"/>
        </w:rPr>
      </w:pPr>
      <w:r w:rsidRPr="00A90C7D">
        <w:rPr>
          <w:rStyle w:val="contentpasted0"/>
          <w:rFonts w:asciiTheme="majorHAnsi" w:hAnsiTheme="majorHAnsi" w:cstheme="majorHAnsi"/>
          <w:color w:val="000000" w:themeColor="text1"/>
          <w:sz w:val="20"/>
          <w:szCs w:val="20"/>
          <w:bdr w:val="none" w:sz="0" w:space="0" w:color="auto" w:frame="1"/>
        </w:rPr>
        <w:t>Premier Catalog Group AKA Premier Group Network is the leading supplier-distributor networking group in the promotional products industry and the only one that grants full and equal membership to both suppliers and distributors.  Membership is selective and based on a recommendation of the membership committee and approval of the Board of Directors.  Now in its 26</w:t>
      </w:r>
      <w:r w:rsidRPr="00A90C7D">
        <w:rPr>
          <w:rStyle w:val="contentpasted0"/>
          <w:rFonts w:asciiTheme="majorHAnsi" w:hAnsiTheme="majorHAnsi" w:cstheme="majorHAnsi"/>
          <w:color w:val="000000" w:themeColor="text1"/>
          <w:sz w:val="20"/>
          <w:szCs w:val="20"/>
          <w:bdr w:val="none" w:sz="0" w:space="0" w:color="auto" w:frame="1"/>
          <w:vertAlign w:val="superscript"/>
        </w:rPr>
        <w:t>th</w:t>
      </w:r>
      <w:r w:rsidRPr="00A90C7D">
        <w:rPr>
          <w:rStyle w:val="contentpasted0"/>
          <w:rFonts w:asciiTheme="majorHAnsi" w:hAnsiTheme="majorHAnsi" w:cstheme="majorHAnsi"/>
          <w:color w:val="000000" w:themeColor="text1"/>
          <w:sz w:val="20"/>
          <w:szCs w:val="20"/>
          <w:bdr w:val="none" w:sz="0" w:space="0" w:color="auto" w:frame="1"/>
        </w:rPr>
        <w:t> year, it is among the oldest “buying groups” in the industry.  Founded in 1997 by Paul Smith and Doug Bruce, it has evolved and grown over the years.  It is recognized under Internal Revenue Service code as a 501(c)6 non-profit organization.  More information about Premier Group Network may be found at </w:t>
      </w:r>
      <w:hyperlink r:id="rId8" w:history="1">
        <w:r w:rsidRPr="00A90C7D">
          <w:rPr>
            <w:rStyle w:val="Hyperlink"/>
            <w:rFonts w:asciiTheme="majorHAnsi" w:hAnsiTheme="majorHAnsi" w:cstheme="majorHAnsi"/>
            <w:color w:val="000000" w:themeColor="text1"/>
            <w:sz w:val="20"/>
            <w:szCs w:val="20"/>
            <w:bdr w:val="none" w:sz="0" w:space="0" w:color="auto" w:frame="1"/>
          </w:rPr>
          <w:t>www.premiergroupnetwork.com</w:t>
        </w:r>
      </w:hyperlink>
      <w:r w:rsidRPr="00A90C7D">
        <w:rPr>
          <w:rStyle w:val="contentpasted0"/>
          <w:rFonts w:asciiTheme="majorHAnsi" w:hAnsiTheme="majorHAnsi" w:cstheme="majorHAnsi"/>
          <w:color w:val="000000" w:themeColor="text1"/>
          <w:sz w:val="20"/>
          <w:szCs w:val="20"/>
          <w:bdr w:val="none" w:sz="0" w:space="0" w:color="auto" w:frame="1"/>
        </w:rPr>
        <w:t>. </w:t>
      </w:r>
    </w:p>
    <w:p w14:paraId="7C51A21E" w14:textId="31A9001F" w:rsidR="00FF36EF" w:rsidRPr="00C347DF" w:rsidRDefault="00FF36EF" w:rsidP="00241AAD">
      <w:pPr>
        <w:rPr>
          <w:rFonts w:asciiTheme="majorHAnsi" w:hAnsiTheme="majorHAnsi" w:cstheme="majorHAnsi"/>
          <w:sz w:val="22"/>
          <w:szCs w:val="22"/>
        </w:rPr>
      </w:pPr>
    </w:p>
    <w:p w14:paraId="3B767151" w14:textId="77777777" w:rsidR="00D7648E" w:rsidRPr="00C347DF" w:rsidRDefault="00D7648E" w:rsidP="00241AAD">
      <w:pPr>
        <w:rPr>
          <w:rFonts w:asciiTheme="majorHAnsi" w:hAnsiTheme="majorHAnsi" w:cstheme="majorHAnsi"/>
          <w:sz w:val="22"/>
          <w:szCs w:val="22"/>
        </w:rPr>
      </w:pPr>
    </w:p>
    <w:p w14:paraId="239F38B3" w14:textId="77777777" w:rsidR="00D7648E" w:rsidRPr="00C347DF" w:rsidRDefault="00D7648E" w:rsidP="00241AAD">
      <w:pPr>
        <w:rPr>
          <w:rFonts w:asciiTheme="majorHAnsi" w:hAnsiTheme="majorHAnsi" w:cstheme="majorHAnsi"/>
          <w:sz w:val="22"/>
          <w:szCs w:val="22"/>
        </w:rPr>
      </w:pPr>
    </w:p>
    <w:sectPr w:rsidR="00D7648E" w:rsidRPr="00C347DF" w:rsidSect="00A4148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A12"/>
    <w:multiLevelType w:val="hybridMultilevel"/>
    <w:tmpl w:val="F20A1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C1066"/>
    <w:multiLevelType w:val="hybridMultilevel"/>
    <w:tmpl w:val="0E9E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075532">
    <w:abstractNumId w:val="1"/>
  </w:num>
  <w:num w:numId="2" w16cid:durableId="134678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74"/>
    <w:rsid w:val="000061BC"/>
    <w:rsid w:val="0000655B"/>
    <w:rsid w:val="00007EB1"/>
    <w:rsid w:val="00015D74"/>
    <w:rsid w:val="000477F4"/>
    <w:rsid w:val="0005538F"/>
    <w:rsid w:val="000655CA"/>
    <w:rsid w:val="0008369C"/>
    <w:rsid w:val="00090A8B"/>
    <w:rsid w:val="000910D1"/>
    <w:rsid w:val="000B058E"/>
    <w:rsid w:val="000D18F8"/>
    <w:rsid w:val="000E3C8E"/>
    <w:rsid w:val="000E5C80"/>
    <w:rsid w:val="000F216C"/>
    <w:rsid w:val="000F3C7D"/>
    <w:rsid w:val="00113F90"/>
    <w:rsid w:val="00122620"/>
    <w:rsid w:val="00124372"/>
    <w:rsid w:val="0014736B"/>
    <w:rsid w:val="00147DAA"/>
    <w:rsid w:val="00157A65"/>
    <w:rsid w:val="00173973"/>
    <w:rsid w:val="001A1C34"/>
    <w:rsid w:val="001C44A8"/>
    <w:rsid w:val="001D0174"/>
    <w:rsid w:val="001E5EF6"/>
    <w:rsid w:val="00225678"/>
    <w:rsid w:val="00241AAD"/>
    <w:rsid w:val="002674CF"/>
    <w:rsid w:val="00272451"/>
    <w:rsid w:val="0029477C"/>
    <w:rsid w:val="00295060"/>
    <w:rsid w:val="002970C7"/>
    <w:rsid w:val="002C205C"/>
    <w:rsid w:val="002D0C2C"/>
    <w:rsid w:val="002F44DA"/>
    <w:rsid w:val="003017A3"/>
    <w:rsid w:val="00312C51"/>
    <w:rsid w:val="00313EFD"/>
    <w:rsid w:val="00317286"/>
    <w:rsid w:val="0032221E"/>
    <w:rsid w:val="00322C77"/>
    <w:rsid w:val="003A1C27"/>
    <w:rsid w:val="003A2A7A"/>
    <w:rsid w:val="003A58E7"/>
    <w:rsid w:val="003B0522"/>
    <w:rsid w:val="003B4B80"/>
    <w:rsid w:val="003C5A91"/>
    <w:rsid w:val="003C5E2C"/>
    <w:rsid w:val="003F0FE8"/>
    <w:rsid w:val="00403ECC"/>
    <w:rsid w:val="00412958"/>
    <w:rsid w:val="004311AA"/>
    <w:rsid w:val="00436F7F"/>
    <w:rsid w:val="004504AE"/>
    <w:rsid w:val="00475DA4"/>
    <w:rsid w:val="004806CF"/>
    <w:rsid w:val="00483EB2"/>
    <w:rsid w:val="004B7E6F"/>
    <w:rsid w:val="004C5460"/>
    <w:rsid w:val="004D6619"/>
    <w:rsid w:val="004E0FB9"/>
    <w:rsid w:val="004E1B84"/>
    <w:rsid w:val="004F40EF"/>
    <w:rsid w:val="004F56EB"/>
    <w:rsid w:val="0051061E"/>
    <w:rsid w:val="005116B8"/>
    <w:rsid w:val="005229AA"/>
    <w:rsid w:val="005447E0"/>
    <w:rsid w:val="00550159"/>
    <w:rsid w:val="00560A41"/>
    <w:rsid w:val="00582019"/>
    <w:rsid w:val="00587548"/>
    <w:rsid w:val="00596C7C"/>
    <w:rsid w:val="005C0F9A"/>
    <w:rsid w:val="005C54C4"/>
    <w:rsid w:val="005D715F"/>
    <w:rsid w:val="005E3C08"/>
    <w:rsid w:val="005F1FC2"/>
    <w:rsid w:val="005F34F5"/>
    <w:rsid w:val="0060792C"/>
    <w:rsid w:val="0061035E"/>
    <w:rsid w:val="006359A1"/>
    <w:rsid w:val="006411B2"/>
    <w:rsid w:val="0066019D"/>
    <w:rsid w:val="006640D6"/>
    <w:rsid w:val="00665949"/>
    <w:rsid w:val="00682390"/>
    <w:rsid w:val="006900A5"/>
    <w:rsid w:val="006A14E3"/>
    <w:rsid w:val="006A5F50"/>
    <w:rsid w:val="0070304B"/>
    <w:rsid w:val="007138B2"/>
    <w:rsid w:val="00722897"/>
    <w:rsid w:val="00724C59"/>
    <w:rsid w:val="007256B7"/>
    <w:rsid w:val="00734F15"/>
    <w:rsid w:val="007466AA"/>
    <w:rsid w:val="007475BB"/>
    <w:rsid w:val="007530E1"/>
    <w:rsid w:val="00753141"/>
    <w:rsid w:val="00757377"/>
    <w:rsid w:val="007625D8"/>
    <w:rsid w:val="0078333F"/>
    <w:rsid w:val="00796E44"/>
    <w:rsid w:val="007D786B"/>
    <w:rsid w:val="007E2752"/>
    <w:rsid w:val="007F5D80"/>
    <w:rsid w:val="0082131F"/>
    <w:rsid w:val="00846F54"/>
    <w:rsid w:val="0084750B"/>
    <w:rsid w:val="00856325"/>
    <w:rsid w:val="00892A75"/>
    <w:rsid w:val="008A4F7B"/>
    <w:rsid w:val="008D404C"/>
    <w:rsid w:val="008D4FDE"/>
    <w:rsid w:val="008E0032"/>
    <w:rsid w:val="008E139C"/>
    <w:rsid w:val="008E1D73"/>
    <w:rsid w:val="0091712A"/>
    <w:rsid w:val="009264F6"/>
    <w:rsid w:val="009316B1"/>
    <w:rsid w:val="00933248"/>
    <w:rsid w:val="00970040"/>
    <w:rsid w:val="009860A6"/>
    <w:rsid w:val="00992080"/>
    <w:rsid w:val="009A374C"/>
    <w:rsid w:val="009A37F4"/>
    <w:rsid w:val="009A4304"/>
    <w:rsid w:val="009B459E"/>
    <w:rsid w:val="009D0FA4"/>
    <w:rsid w:val="009D20DD"/>
    <w:rsid w:val="009E6168"/>
    <w:rsid w:val="00A04B8B"/>
    <w:rsid w:val="00A279F5"/>
    <w:rsid w:val="00A4148C"/>
    <w:rsid w:val="00A547CA"/>
    <w:rsid w:val="00A76ED0"/>
    <w:rsid w:val="00A82268"/>
    <w:rsid w:val="00A90C7D"/>
    <w:rsid w:val="00AA0D7F"/>
    <w:rsid w:val="00AC43A2"/>
    <w:rsid w:val="00AC4DFC"/>
    <w:rsid w:val="00AD1F1A"/>
    <w:rsid w:val="00AE0F24"/>
    <w:rsid w:val="00B01B9F"/>
    <w:rsid w:val="00B36D72"/>
    <w:rsid w:val="00B427BA"/>
    <w:rsid w:val="00B46DDE"/>
    <w:rsid w:val="00B53405"/>
    <w:rsid w:val="00B60F4A"/>
    <w:rsid w:val="00B66C41"/>
    <w:rsid w:val="00B714EC"/>
    <w:rsid w:val="00B800B9"/>
    <w:rsid w:val="00B83378"/>
    <w:rsid w:val="00B946EE"/>
    <w:rsid w:val="00BA675C"/>
    <w:rsid w:val="00BB5CCF"/>
    <w:rsid w:val="00BB767F"/>
    <w:rsid w:val="00BE0650"/>
    <w:rsid w:val="00BE4A46"/>
    <w:rsid w:val="00BF5352"/>
    <w:rsid w:val="00BF5E1C"/>
    <w:rsid w:val="00C347DF"/>
    <w:rsid w:val="00C5199A"/>
    <w:rsid w:val="00C60260"/>
    <w:rsid w:val="00C61B5F"/>
    <w:rsid w:val="00C66B58"/>
    <w:rsid w:val="00C67858"/>
    <w:rsid w:val="00CA5E72"/>
    <w:rsid w:val="00CB360D"/>
    <w:rsid w:val="00CC5817"/>
    <w:rsid w:val="00CE23E7"/>
    <w:rsid w:val="00CF29CF"/>
    <w:rsid w:val="00CF7A93"/>
    <w:rsid w:val="00D038C5"/>
    <w:rsid w:val="00D30DFE"/>
    <w:rsid w:val="00D66FB8"/>
    <w:rsid w:val="00D7648E"/>
    <w:rsid w:val="00D93E98"/>
    <w:rsid w:val="00DC369C"/>
    <w:rsid w:val="00DC781D"/>
    <w:rsid w:val="00DE6935"/>
    <w:rsid w:val="00DE7568"/>
    <w:rsid w:val="00E21F57"/>
    <w:rsid w:val="00E22143"/>
    <w:rsid w:val="00E22E3D"/>
    <w:rsid w:val="00E24577"/>
    <w:rsid w:val="00E2476D"/>
    <w:rsid w:val="00E3185E"/>
    <w:rsid w:val="00E342C7"/>
    <w:rsid w:val="00E35A76"/>
    <w:rsid w:val="00E741E4"/>
    <w:rsid w:val="00E93DEB"/>
    <w:rsid w:val="00EA7380"/>
    <w:rsid w:val="00EB13F3"/>
    <w:rsid w:val="00EB28C3"/>
    <w:rsid w:val="00EC0903"/>
    <w:rsid w:val="00F00F75"/>
    <w:rsid w:val="00F46CE0"/>
    <w:rsid w:val="00F920A5"/>
    <w:rsid w:val="00FA29F8"/>
    <w:rsid w:val="00FE6913"/>
    <w:rsid w:val="00FF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8358"/>
  <w15:chartTrackingRefBased/>
  <w15:docId w15:val="{CA6552F2-A4A7-FE48-B2E5-6916C7B5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74"/>
    <w:pPr>
      <w:spacing w:after="0" w:line="240" w:lineRule="auto"/>
    </w:pPr>
    <w:rPr>
      <w:rFonts w:ascii="Arial" w:eastAsiaTheme="minorEastAsia"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74"/>
    <w:pPr>
      <w:ind w:left="720"/>
      <w:contextualSpacing/>
    </w:pPr>
  </w:style>
  <w:style w:type="character" w:styleId="Hyperlink">
    <w:name w:val="Hyperlink"/>
    <w:basedOn w:val="DefaultParagraphFont"/>
    <w:uiPriority w:val="99"/>
    <w:unhideWhenUsed/>
    <w:rsid w:val="005229AA"/>
    <w:rPr>
      <w:color w:val="0563C1" w:themeColor="hyperlink"/>
      <w:u w:val="single"/>
    </w:rPr>
  </w:style>
  <w:style w:type="character" w:styleId="UnresolvedMention">
    <w:name w:val="Unresolved Mention"/>
    <w:basedOn w:val="DefaultParagraphFont"/>
    <w:uiPriority w:val="99"/>
    <w:semiHidden/>
    <w:unhideWhenUsed/>
    <w:rsid w:val="005229AA"/>
    <w:rPr>
      <w:color w:val="808080"/>
      <w:shd w:val="clear" w:color="auto" w:fill="E6E6E6"/>
    </w:rPr>
  </w:style>
  <w:style w:type="paragraph" w:styleId="NormalWeb">
    <w:name w:val="Normal (Web)"/>
    <w:basedOn w:val="Normal"/>
    <w:uiPriority w:val="99"/>
    <w:unhideWhenUsed/>
    <w:rsid w:val="000B058E"/>
    <w:pPr>
      <w:spacing w:before="100" w:beforeAutospacing="1" w:after="100" w:afterAutospacing="1"/>
    </w:pPr>
    <w:rPr>
      <w:rFonts w:ascii="Times New Roman" w:eastAsia="Times New Roman" w:hAnsi="Times New Roman" w:cs="Times New Roman"/>
      <w:sz w:val="24"/>
      <w:szCs w:val="24"/>
    </w:rPr>
  </w:style>
  <w:style w:type="character" w:customStyle="1" w:styleId="contentpasted0">
    <w:name w:val="contentpasted0"/>
    <w:basedOn w:val="DefaultParagraphFont"/>
    <w:rsid w:val="000061BC"/>
  </w:style>
  <w:style w:type="character" w:customStyle="1" w:styleId="contentpasted1">
    <w:name w:val="contentpasted1"/>
    <w:basedOn w:val="DefaultParagraphFont"/>
    <w:rsid w:val="000061BC"/>
  </w:style>
  <w:style w:type="paragraph" w:customStyle="1" w:styleId="xmsonormal">
    <w:name w:val="x_msonormal"/>
    <w:basedOn w:val="Normal"/>
    <w:rsid w:val="00892A75"/>
    <w:pPr>
      <w:spacing w:before="100" w:beforeAutospacing="1" w:after="100" w:afterAutospacing="1"/>
    </w:pPr>
    <w:rPr>
      <w:rFonts w:ascii="Times New Roman" w:eastAsia="Times New Roman" w:hAnsi="Times New Roman" w:cs="Times New Roman"/>
      <w:sz w:val="24"/>
      <w:szCs w:val="24"/>
    </w:rPr>
  </w:style>
  <w:style w:type="character" w:customStyle="1" w:styleId="xcontentpasted0">
    <w:name w:val="x_contentpasted0"/>
    <w:basedOn w:val="DefaultParagraphFont"/>
    <w:rsid w:val="00892A75"/>
  </w:style>
  <w:style w:type="character" w:styleId="FollowedHyperlink">
    <w:name w:val="FollowedHyperlink"/>
    <w:basedOn w:val="DefaultParagraphFont"/>
    <w:uiPriority w:val="99"/>
    <w:semiHidden/>
    <w:unhideWhenUsed/>
    <w:rsid w:val="00157A65"/>
    <w:rPr>
      <w:color w:val="954F72" w:themeColor="followedHyperlink"/>
      <w:u w:val="single"/>
    </w:rPr>
  </w:style>
  <w:style w:type="character" w:customStyle="1" w:styleId="wdyuqq">
    <w:name w:val="wdyuqq"/>
    <w:basedOn w:val="DefaultParagraphFont"/>
    <w:rsid w:val="00C3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7511">
      <w:bodyDiv w:val="1"/>
      <w:marLeft w:val="0"/>
      <w:marRight w:val="0"/>
      <w:marTop w:val="0"/>
      <w:marBottom w:val="0"/>
      <w:divBdr>
        <w:top w:val="none" w:sz="0" w:space="0" w:color="auto"/>
        <w:left w:val="none" w:sz="0" w:space="0" w:color="auto"/>
        <w:bottom w:val="none" w:sz="0" w:space="0" w:color="auto"/>
        <w:right w:val="none" w:sz="0" w:space="0" w:color="auto"/>
      </w:divBdr>
    </w:div>
    <w:div w:id="141578214">
      <w:bodyDiv w:val="1"/>
      <w:marLeft w:val="0"/>
      <w:marRight w:val="0"/>
      <w:marTop w:val="0"/>
      <w:marBottom w:val="0"/>
      <w:divBdr>
        <w:top w:val="none" w:sz="0" w:space="0" w:color="auto"/>
        <w:left w:val="none" w:sz="0" w:space="0" w:color="auto"/>
        <w:bottom w:val="none" w:sz="0" w:space="0" w:color="auto"/>
        <w:right w:val="none" w:sz="0" w:space="0" w:color="auto"/>
      </w:divBdr>
    </w:div>
    <w:div w:id="160436410">
      <w:bodyDiv w:val="1"/>
      <w:marLeft w:val="0"/>
      <w:marRight w:val="0"/>
      <w:marTop w:val="0"/>
      <w:marBottom w:val="0"/>
      <w:divBdr>
        <w:top w:val="none" w:sz="0" w:space="0" w:color="auto"/>
        <w:left w:val="none" w:sz="0" w:space="0" w:color="auto"/>
        <w:bottom w:val="none" w:sz="0" w:space="0" w:color="auto"/>
        <w:right w:val="none" w:sz="0" w:space="0" w:color="auto"/>
      </w:divBdr>
    </w:div>
    <w:div w:id="163055257">
      <w:bodyDiv w:val="1"/>
      <w:marLeft w:val="0"/>
      <w:marRight w:val="0"/>
      <w:marTop w:val="0"/>
      <w:marBottom w:val="0"/>
      <w:divBdr>
        <w:top w:val="none" w:sz="0" w:space="0" w:color="auto"/>
        <w:left w:val="none" w:sz="0" w:space="0" w:color="auto"/>
        <w:bottom w:val="none" w:sz="0" w:space="0" w:color="auto"/>
        <w:right w:val="none" w:sz="0" w:space="0" w:color="auto"/>
      </w:divBdr>
    </w:div>
    <w:div w:id="701202294">
      <w:bodyDiv w:val="1"/>
      <w:marLeft w:val="0"/>
      <w:marRight w:val="0"/>
      <w:marTop w:val="0"/>
      <w:marBottom w:val="0"/>
      <w:divBdr>
        <w:top w:val="none" w:sz="0" w:space="0" w:color="auto"/>
        <w:left w:val="none" w:sz="0" w:space="0" w:color="auto"/>
        <w:bottom w:val="none" w:sz="0" w:space="0" w:color="auto"/>
        <w:right w:val="none" w:sz="0" w:space="0" w:color="auto"/>
      </w:divBdr>
    </w:div>
    <w:div w:id="1219585494">
      <w:bodyDiv w:val="1"/>
      <w:marLeft w:val="0"/>
      <w:marRight w:val="0"/>
      <w:marTop w:val="0"/>
      <w:marBottom w:val="0"/>
      <w:divBdr>
        <w:top w:val="none" w:sz="0" w:space="0" w:color="auto"/>
        <w:left w:val="none" w:sz="0" w:space="0" w:color="auto"/>
        <w:bottom w:val="none" w:sz="0" w:space="0" w:color="auto"/>
        <w:right w:val="none" w:sz="0" w:space="0" w:color="auto"/>
      </w:divBdr>
    </w:div>
    <w:div w:id="1847087220">
      <w:bodyDiv w:val="1"/>
      <w:marLeft w:val="0"/>
      <w:marRight w:val="0"/>
      <w:marTop w:val="0"/>
      <w:marBottom w:val="0"/>
      <w:divBdr>
        <w:top w:val="none" w:sz="0" w:space="0" w:color="auto"/>
        <w:left w:val="none" w:sz="0" w:space="0" w:color="auto"/>
        <w:bottom w:val="none" w:sz="0" w:space="0" w:color="auto"/>
        <w:right w:val="none" w:sz="0" w:space="0" w:color="auto"/>
      </w:divBdr>
    </w:div>
    <w:div w:id="21263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groupnetwork.com/" TargetMode="External"/><Relationship Id="rId3" Type="http://schemas.openxmlformats.org/officeDocument/2006/relationships/styles" Target="styles.xml"/><Relationship Id="rId7" Type="http://schemas.openxmlformats.org/officeDocument/2006/relationships/hyperlink" Target="mailto:Dana@premiergroup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41C0D-A8B2-403C-9CFF-86879040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JonathanPG</dc:creator>
  <cp:keywords/>
  <dc:description/>
  <cp:lastModifiedBy>Dana G</cp:lastModifiedBy>
  <cp:revision>46</cp:revision>
  <dcterms:created xsi:type="dcterms:W3CDTF">2023-06-13T14:50:00Z</dcterms:created>
  <dcterms:modified xsi:type="dcterms:W3CDTF">2023-06-13T17:59:00Z</dcterms:modified>
</cp:coreProperties>
</file>